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244" w:rsidRPr="008B336E" w:rsidRDefault="00893244" w:rsidP="008B336E">
      <w:pPr>
        <w:pStyle w:val="mimgebixml"/>
      </w:pPr>
      <w:r w:rsidRPr="008B336E">
        <w:t xml:space="preserve">    </w:t>
      </w:r>
      <w:r w:rsidRPr="008B336E">
        <w:rPr>
          <w:sz w:val="22"/>
          <w:szCs w:val="22"/>
        </w:rPr>
        <w:t xml:space="preserve"> </w:t>
      </w:r>
      <w:r w:rsidRPr="008B336E">
        <w:t>საქართველოს მთავრობის</w:t>
      </w:r>
    </w:p>
    <w:p w:rsidR="00893244" w:rsidRPr="008B336E" w:rsidRDefault="00893244" w:rsidP="008B336E">
      <w:pPr>
        <w:pStyle w:val="saxexml"/>
        <w:rPr>
          <w:lang w:val="en-US"/>
        </w:rPr>
      </w:pPr>
      <w:r w:rsidRPr="008B336E">
        <w:rPr>
          <w:lang w:val="en-US"/>
        </w:rPr>
        <w:t>განკარგულება №877</w:t>
      </w:r>
    </w:p>
    <w:p w:rsidR="00893244" w:rsidRPr="008B336E" w:rsidRDefault="00893244" w:rsidP="008B336E">
      <w:pPr>
        <w:pStyle w:val="tarigixml"/>
      </w:pPr>
      <w:r w:rsidRPr="008B336E">
        <w:t xml:space="preserve">2014 წლის 16 მაისი </w:t>
      </w:r>
    </w:p>
    <w:p w:rsidR="00893244" w:rsidRPr="008B336E" w:rsidRDefault="00893244" w:rsidP="008B336E">
      <w:pPr>
        <w:pStyle w:val="adgilixml"/>
      </w:pPr>
      <w:r w:rsidRPr="008B336E">
        <w:t>ქ. თბილისი</w:t>
      </w:r>
    </w:p>
    <w:p w:rsidR="00893244" w:rsidRPr="008B336E" w:rsidRDefault="00893244" w:rsidP="008B336E">
      <w:pPr>
        <w:pStyle w:val="sataurixml"/>
      </w:pPr>
      <w:r w:rsidRPr="008B336E">
        <w:t>„სამხრეთ კავკასიის მილსადენის კომპანია ლიმიტედ საქართველოსათვის“ (უცხოური საწარმოს ფილიალი) უძრავი ქონების უსასყიდლო უზუფრუქტის უფლებით გადაცემაზე თანხმობის მიცემის შესახებ</w:t>
      </w:r>
    </w:p>
    <w:p w:rsidR="00893244" w:rsidRPr="008B336E" w:rsidRDefault="00893244" w:rsidP="00527DFA">
      <w:pPr>
        <w:pStyle w:val="abzacixml"/>
      </w:pPr>
      <w:r w:rsidRPr="008B336E">
        <w:t>1.</w:t>
      </w:r>
      <w:r w:rsidRPr="008B336E">
        <w:tab/>
        <w:t xml:space="preserve"> „სახელმწიფო ქონების შესახებ“ საქართველოს კანონის 36-ე მუხლის მე-2 პუნქტის შესაბამისად, მიეცეს თანხმობა საქართველოს ეკონომიკისა და მდგრადი განვითარების სამინისტროს სისტემაში შემავალ სსიპ _ სახელმწიფო ქონების ეროვნულ სააგენტოს, „სამხრეთ კავკასიის მილსადენის კომპანია ლიმიტედ საქართველოს“ (უცხოური საწარმოს ფილიალი, ს/კ №205011609) უსასყიდლო უზუფრუქტის უფლებით, შესაბამისი ხელშეკრულების გაფორმებიდან 49 წლის ვადით, გადასცეს ამ განკარგულების დანართში მითითებული უძრავი ქონება. </w:t>
      </w:r>
    </w:p>
    <w:p w:rsidR="00893244" w:rsidRPr="008B336E" w:rsidRDefault="00893244" w:rsidP="00527DFA">
      <w:pPr>
        <w:pStyle w:val="abzacixml"/>
      </w:pPr>
      <w:r w:rsidRPr="008B336E">
        <w:t>2.</w:t>
      </w:r>
      <w:r w:rsidRPr="008B336E">
        <w:tab/>
        <w:t>ამ განკარგულების პირველი პუნქტით გათვალისწინებული ქონების უსასყიდლო უზუფრუქტის უფლებით გადაცემის პირობად განისაზღვროს უზუფრუქტის საგნის საკომპრესორო სადგურამდე მისასვლელი გზის და მიწისზედა საშუალებების მშენებლობა- ექსპლუატაციის მიზნით გამოყენება.</w:t>
      </w:r>
    </w:p>
    <w:p w:rsidR="00893244" w:rsidRPr="008B336E" w:rsidRDefault="00893244" w:rsidP="00527DFA">
      <w:pPr>
        <w:pStyle w:val="abzacixml"/>
      </w:pPr>
      <w:r w:rsidRPr="008B336E">
        <w:t>3.</w:t>
      </w:r>
      <w:r w:rsidRPr="008B336E">
        <w:tab/>
        <w:t xml:space="preserve"> ამ განკარგულების შესრულების მიზნით, საქართველოს ეკონომიკისა და მდგრადი განვითარების სამინისტროს სისტემაში შემავალმა სსიპ _  სახელმწიფო ქონების ეროვნულმა სააგენტომ განახორციელოს კანონმდებლობით გათვალისწინებული შესაბამისი ღონისძიებები. </w:t>
      </w:r>
    </w:p>
    <w:p w:rsidR="00893244" w:rsidRPr="008B336E" w:rsidRDefault="00893244" w:rsidP="00527DFA">
      <w:pPr>
        <w:pStyle w:val="abzacixml"/>
      </w:pPr>
    </w:p>
    <w:p w:rsidR="00893244" w:rsidRPr="008B336E" w:rsidRDefault="00893244" w:rsidP="00527DFA">
      <w:pPr>
        <w:pStyle w:val="abzacixml"/>
        <w:rPr>
          <w:b/>
          <w:bCs/>
        </w:rPr>
      </w:pPr>
      <w:r w:rsidRPr="008B336E">
        <w:rPr>
          <w:b/>
          <w:bCs/>
        </w:rPr>
        <w:t>პრემიერ-მინისტრი               ირაკლი ღარიბაშვილი</w:t>
      </w:r>
    </w:p>
    <w:p w:rsidR="00893244" w:rsidRPr="008B336E" w:rsidRDefault="00893244" w:rsidP="00527DFA">
      <w:pPr>
        <w:pStyle w:val="abzacixml"/>
      </w:pPr>
    </w:p>
    <w:tbl>
      <w:tblPr>
        <w:tblW w:w="1018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960"/>
        <w:gridCol w:w="1575"/>
        <w:gridCol w:w="1655"/>
        <w:gridCol w:w="2845"/>
        <w:gridCol w:w="2340"/>
        <w:gridCol w:w="813"/>
      </w:tblGrid>
      <w:tr w:rsidR="00893244" w:rsidRPr="008B336E" w:rsidTr="008B336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93244" w:rsidRPr="008B336E" w:rsidRDefault="00893244" w:rsidP="00527DFA">
            <w:pPr>
              <w:pStyle w:val="abzacixml"/>
              <w:rPr>
                <w:color w:val="000000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93244" w:rsidRPr="008B336E" w:rsidRDefault="00893244" w:rsidP="00527DFA">
            <w:pPr>
              <w:pStyle w:val="abzacixml"/>
              <w:rPr>
                <w:color w:val="000000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93244" w:rsidRPr="008B336E" w:rsidRDefault="00893244" w:rsidP="00527DFA">
            <w:pPr>
              <w:pStyle w:val="abzacixml"/>
              <w:rPr>
                <w:color w:val="000000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93244" w:rsidRPr="008B336E" w:rsidRDefault="00893244" w:rsidP="00527DFA">
            <w:pPr>
              <w:pStyle w:val="abzacixml"/>
              <w:rPr>
                <w:color w:val="00000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93244" w:rsidRPr="008B336E" w:rsidRDefault="00893244" w:rsidP="00527DFA">
            <w:pPr>
              <w:pStyle w:val="abzacixml"/>
              <w:rPr>
                <w:b/>
                <w:bCs/>
                <w:color w:val="000000"/>
              </w:rPr>
            </w:pPr>
            <w:r w:rsidRPr="008B336E">
              <w:rPr>
                <w:b/>
                <w:bCs/>
                <w:color w:val="000000"/>
              </w:rPr>
              <w:t xml:space="preserve">                           დანართი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93244" w:rsidRPr="008B336E" w:rsidRDefault="00893244" w:rsidP="00527DFA">
            <w:pPr>
              <w:pStyle w:val="abzacixml"/>
              <w:rPr>
                <w:b/>
                <w:bCs/>
                <w:color w:val="000000"/>
              </w:rPr>
            </w:pPr>
          </w:p>
        </w:tc>
      </w:tr>
      <w:tr w:rsidR="00893244" w:rsidRPr="008B336E" w:rsidTr="008B336E">
        <w:trPr>
          <w:trHeight w:val="141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244" w:rsidRPr="008B336E" w:rsidRDefault="00893244" w:rsidP="00527DFA">
            <w:pPr>
              <w:pStyle w:val="ckhrilixml"/>
              <w:rPr>
                <w:b/>
                <w:bCs/>
                <w:lang w:val="en-US"/>
              </w:rPr>
            </w:pPr>
            <w:r w:rsidRPr="008B336E">
              <w:rPr>
                <w:b/>
                <w:bCs/>
                <w:lang w:val="en-US"/>
              </w:rPr>
              <w:t>რიგითი №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3244" w:rsidRPr="008B336E" w:rsidRDefault="00893244" w:rsidP="00527DFA">
            <w:pPr>
              <w:pStyle w:val="ckhrilixml"/>
              <w:rPr>
                <w:b/>
                <w:bCs/>
                <w:lang w:val="en-US"/>
              </w:rPr>
            </w:pPr>
            <w:r w:rsidRPr="008B336E">
              <w:rPr>
                <w:b/>
                <w:bCs/>
                <w:lang w:val="en-US"/>
              </w:rPr>
              <w:t>საკადასტრო კოდი</w:t>
            </w: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3244" w:rsidRPr="008B336E" w:rsidRDefault="00893244" w:rsidP="00527DFA">
            <w:pPr>
              <w:pStyle w:val="ckhrilixml"/>
              <w:rPr>
                <w:b/>
                <w:bCs/>
                <w:lang w:val="en-US"/>
              </w:rPr>
            </w:pPr>
            <w:r w:rsidRPr="008B336E">
              <w:rPr>
                <w:b/>
                <w:bCs/>
                <w:lang w:val="en-US"/>
              </w:rPr>
              <w:t>უფლებამოსილი</w:t>
            </w:r>
          </w:p>
        </w:tc>
        <w:tc>
          <w:tcPr>
            <w:tcW w:w="2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3244" w:rsidRPr="008B336E" w:rsidRDefault="00893244" w:rsidP="00527DFA">
            <w:pPr>
              <w:pStyle w:val="ckhrilixml"/>
              <w:rPr>
                <w:b/>
                <w:bCs/>
                <w:lang w:val="en-US"/>
              </w:rPr>
            </w:pPr>
            <w:r w:rsidRPr="008B336E">
              <w:rPr>
                <w:b/>
                <w:bCs/>
                <w:lang w:val="en-US"/>
              </w:rPr>
              <w:t>მისამართი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3244" w:rsidRPr="008B336E" w:rsidRDefault="00893244" w:rsidP="00527DFA">
            <w:pPr>
              <w:pStyle w:val="ckhrilixml"/>
              <w:rPr>
                <w:b/>
                <w:bCs/>
                <w:lang w:val="en-US"/>
              </w:rPr>
            </w:pPr>
            <w:r w:rsidRPr="008B336E">
              <w:rPr>
                <w:b/>
                <w:bCs/>
                <w:lang w:val="en-US"/>
              </w:rPr>
              <w:t xml:space="preserve">დანიშნულბა </w:t>
            </w:r>
          </w:p>
          <w:p w:rsidR="00893244" w:rsidRPr="008B336E" w:rsidRDefault="00893244" w:rsidP="00527DFA">
            <w:pPr>
              <w:pStyle w:val="ckhrilixml"/>
              <w:rPr>
                <w:b/>
                <w:bCs/>
                <w:lang w:val="en-US"/>
              </w:rPr>
            </w:pPr>
            <w:r w:rsidRPr="008B336E">
              <w:rPr>
                <w:b/>
                <w:bCs/>
                <w:lang w:val="en-US"/>
              </w:rPr>
              <w:t>სასოფლო არასასოფლო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3244" w:rsidRPr="008B336E" w:rsidRDefault="00893244" w:rsidP="00527DFA">
            <w:pPr>
              <w:pStyle w:val="ckhrilixml"/>
              <w:rPr>
                <w:b/>
                <w:bCs/>
                <w:lang w:val="en-US"/>
              </w:rPr>
            </w:pPr>
            <w:r w:rsidRPr="008B336E">
              <w:rPr>
                <w:b/>
                <w:bCs/>
                <w:lang w:val="en-US"/>
              </w:rPr>
              <w:t>ფარ-თობი (კვ.მ)</w:t>
            </w:r>
          </w:p>
        </w:tc>
      </w:tr>
      <w:tr w:rsidR="00893244" w:rsidRPr="008B336E" w:rsidTr="008B336E">
        <w:trPr>
          <w:trHeight w:val="300"/>
        </w:trPr>
        <w:tc>
          <w:tcPr>
            <w:tcW w:w="101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244" w:rsidRPr="008B336E" w:rsidRDefault="00893244" w:rsidP="00527DFA">
            <w:pPr>
              <w:pStyle w:val="ckhrilixml"/>
              <w:rPr>
                <w:b/>
                <w:bCs/>
                <w:lang w:val="en-US"/>
              </w:rPr>
            </w:pPr>
            <w:r w:rsidRPr="008B336E">
              <w:rPr>
                <w:b/>
                <w:bCs/>
                <w:lang w:val="en-US"/>
              </w:rPr>
              <w:t>ახალციხის რაიონი</w:t>
            </w:r>
          </w:p>
        </w:tc>
      </w:tr>
      <w:tr w:rsidR="00893244" w:rsidRPr="008B336E" w:rsidTr="008B33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62.16.51.012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ახალციხე, სოფელი ნაოხრები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335</w:t>
            </w:r>
          </w:p>
        </w:tc>
      </w:tr>
      <w:tr w:rsidR="00893244" w:rsidRPr="008B336E" w:rsidTr="008B33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62.16.51.013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ახალციხე, სოფელი ნაოხრები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349</w:t>
            </w:r>
          </w:p>
        </w:tc>
      </w:tr>
      <w:tr w:rsidR="00893244" w:rsidRPr="008B336E" w:rsidTr="008B33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3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62.16.51.015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ახალციხე, სოფელი ნაოხრები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3</w:t>
            </w:r>
          </w:p>
        </w:tc>
      </w:tr>
      <w:tr w:rsidR="00893244" w:rsidRPr="008B336E" w:rsidTr="008B33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62.16.51.034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ახალციხე, წყალთბილა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836</w:t>
            </w:r>
          </w:p>
        </w:tc>
      </w:tr>
      <w:tr w:rsidR="00893244" w:rsidRPr="008B336E" w:rsidTr="008B33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62.16.51.036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ახალციხე, წყალთბილა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20983</w:t>
            </w:r>
          </w:p>
        </w:tc>
      </w:tr>
      <w:tr w:rsidR="00893244" w:rsidRPr="008B336E" w:rsidTr="008B33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62.16.51.071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ახალციხე, წყალთბილა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779</w:t>
            </w:r>
          </w:p>
        </w:tc>
      </w:tr>
      <w:tr w:rsidR="00893244" w:rsidRPr="008B336E" w:rsidTr="008B33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7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62.16.51.073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ახალციხე, სოფელი ნაოხრები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78011</w:t>
            </w:r>
          </w:p>
        </w:tc>
      </w:tr>
      <w:tr w:rsidR="00893244" w:rsidRPr="008B336E" w:rsidTr="008B33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62.16.51.074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ახალციხე, სოფელი ნაოხრები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55385</w:t>
            </w:r>
          </w:p>
        </w:tc>
      </w:tr>
      <w:tr w:rsidR="00893244" w:rsidRPr="008B336E" w:rsidTr="008B33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9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62.16.51.077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ახალციხე, სოფელი ნაოხრები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207</w:t>
            </w:r>
          </w:p>
        </w:tc>
      </w:tr>
      <w:tr w:rsidR="00893244" w:rsidRPr="008B336E" w:rsidTr="008B336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62.16.52.067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2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ახალციხე, წყალთბილა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476</w:t>
            </w:r>
          </w:p>
        </w:tc>
      </w:tr>
      <w:tr w:rsidR="00893244" w:rsidRPr="008B336E" w:rsidTr="008B336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157365</w:t>
            </w:r>
          </w:p>
        </w:tc>
      </w:tr>
    </w:tbl>
    <w:p w:rsidR="00893244" w:rsidRPr="008B336E" w:rsidRDefault="00893244" w:rsidP="00527DFA">
      <w:pPr>
        <w:pStyle w:val="ckhrilixml"/>
        <w:rPr>
          <w:lang w:val="en-US"/>
        </w:rPr>
      </w:pPr>
    </w:p>
    <w:tbl>
      <w:tblPr>
        <w:tblW w:w="10666" w:type="dxa"/>
        <w:tblInd w:w="-106" w:type="dxa"/>
        <w:tblLook w:val="0000" w:firstRow="0" w:lastRow="0" w:firstColumn="0" w:lastColumn="0" w:noHBand="0" w:noVBand="0"/>
      </w:tblPr>
      <w:tblGrid>
        <w:gridCol w:w="486"/>
        <w:gridCol w:w="1676"/>
        <w:gridCol w:w="1366"/>
        <w:gridCol w:w="3240"/>
        <w:gridCol w:w="2950"/>
        <w:gridCol w:w="948"/>
      </w:tblGrid>
      <w:tr w:rsidR="00893244" w:rsidRPr="008B336E" w:rsidTr="008B336E">
        <w:trPr>
          <w:trHeight w:val="300"/>
        </w:trPr>
        <w:tc>
          <w:tcPr>
            <w:tcW w:w="106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244" w:rsidRPr="008B336E" w:rsidRDefault="00893244" w:rsidP="00527DFA">
            <w:pPr>
              <w:pStyle w:val="ckhrilixml"/>
              <w:rPr>
                <w:b/>
                <w:bCs/>
                <w:lang w:val="en-US"/>
              </w:rPr>
            </w:pPr>
            <w:r w:rsidRPr="008B336E">
              <w:rPr>
                <w:b/>
                <w:bCs/>
                <w:lang w:val="en-US"/>
              </w:rPr>
              <w:t>წალკის რაიონი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85.05.22.062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ნარდევანი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16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85.05.25.049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ნარდევანი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4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85.05.25.127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ნარდევანი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320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85.05.26.299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ნარდევანი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1754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85.05.26.304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ნარდევანი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711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85.05.26.330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ნარდევანი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403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85.05.27.029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ნარდევანი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13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85.05.27.032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ნარდევანი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199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85.06.24.010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46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85.06.25.115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120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85.06.25.207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539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85.06.25.211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461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85.06.25.218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საკრებულო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161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85.06.26.170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333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85.06.26.171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234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85.06.26.173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51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85.06.26.188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13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85.06.26.190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12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85.06.26.207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12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30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85.06.26.210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31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85.06.26.211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14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32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85.06.26.212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23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33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85.06.26.214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50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34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85.06.26.215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16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35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85.06.26.219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17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36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85.06.26.220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17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37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85.06.26.222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22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38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85.06.26.224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48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39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85.06.26.226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13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40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85.06.26.229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11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41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85.06.26.231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34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42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85.06.26.232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37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43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85.06.26.233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საკრებულო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34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44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85.06.26.235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26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45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85.06.26.236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10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46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85.06.26.237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47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85.06.26.239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22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48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85.06.26.245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11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49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85.06.26.246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საკრებულო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13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50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85.06.26.248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10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51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85.06.26.372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52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85.06.26.374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53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85.06.26.375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54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85.06.26.377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55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85.06.26.380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40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56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85.06.26.381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57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85.06.26.383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91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58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85.06.26.385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61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59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85.06.26.387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99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85.06.26.389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34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85.06.26.391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114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85.06.26.393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83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85.06.26.395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97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85.06.26.397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85.06.26.401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165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85.06.26.404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49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85.06.26.405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460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85.06.26.411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13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85.06.26.414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11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70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85.06.26.631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380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71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85.06.26.634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59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72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85.06.26.636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46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73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85.06.26.639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76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74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85.06.26.641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56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75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85.06.26.642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70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76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85.06.26.645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79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77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85.06.26.646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70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78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85.06.26.649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64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79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85.06.26.651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69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85.06.26.652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85.06.26.655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195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85.06.26.656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79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85.06.26.658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58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85.06.26.661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46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85.06.26.662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125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85.06.26.664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67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85.06.26.677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160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85.06.26.684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26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85.06.27.051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29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90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85.06.27.110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32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91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85.06.27.112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251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92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85.06.27.116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79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93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85.06.27.119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24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94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85.06.27.123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95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85.06.27.125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96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85.06.27.127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კუში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97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85.07.21.124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კიზილკილისა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64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98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85.07.21.144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კიზილკილისა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158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99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85.07.21.172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კიზილკილისა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11900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85.07.21.173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კიზილკილისა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2459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101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85.07.21.174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კიზილკილისა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102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85.07.21.177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კიზილკილისა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2584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103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85.07.21.180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კიზილკილისა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607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104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85.07.21.183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კიზილკილისა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2758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105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85.07.21.187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კიზილკილისა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3380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106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85.07.21.189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კიზილკილისა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143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107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85.07.21.193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კიზილკილისა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977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108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85.07.21.195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კიზილკილისა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714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109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85.07.21.202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კიზილ-ქილისა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31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110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85.07.21.204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კიზილ-ქილისა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3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111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85.07.21.206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კიზილქილისა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66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112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85.07.21.210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კიზილ-ქილისა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170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113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85.07.21.211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კიზილ-ქილისა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74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114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85.07.21.212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კიზილ-ქილისა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115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85.07.21.214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კიზილ-ქილისა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25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116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85.07.21.749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კიზილ-ქილისა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1628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117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85.07.21.080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კიზილქილისა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105866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118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85.09.22.025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ოზნი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10566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119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85.09.22.033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ოზნი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7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120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85.09.25.042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ოზნი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98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121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85.09.25.089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ოზნი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284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122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85.09.25.094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ოზნი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126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123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85.09.25.099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ოზნი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261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124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85.09.25.101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ოზნი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1017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125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85.09.25.104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ოზნი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14231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126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85.09.25.109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ოზნი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126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127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85.09.25.114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ოზნი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187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128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85.09.25.117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ოზნი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6084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129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85.09.25.121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ბერთა ( ოლიანგი )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3169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130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85.10.21.018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ოლიანგი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187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131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85.10.21.039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ბერთა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8077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132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85.10.21.046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ოლიანგი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3874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133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85.10.21.053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ოლიანგი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549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134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85.10.21.057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ოლიანგი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2730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135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85.10.21.062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ოლიანგი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3925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136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85.10.21.066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ბერთა ( ოლიანგი )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7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137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85.10.21.070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ბერთა ( ოლიანგი )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71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138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85.10.21.076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ბერთა ( ოლიანგი )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94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139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85.10.21.079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ბერთა ( ოლიანგი )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2779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140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85.10.22.018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ოლიანგი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153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141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85.10.22.051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ოლიანგი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239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142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85.10.22.057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ბერთა ( ოლიანგი )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21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143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85.10.22.059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ბერთა ( ოლიანგი )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7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144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85.10.22.065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ოლიანგი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587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145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85.10.22.072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ოლიანგი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474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146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85.10.22.073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ოლიანგი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139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147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85.10.22.074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ოლიანგი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78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148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85.10.22.078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ოლიანგი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185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149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85.10.22.079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ოლიანგი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245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150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85.10.22.082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ოლიანგი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147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151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85.10.22.086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ოლიანგი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219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152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85.10.22.087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ოლიანგი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149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153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85.10.23.144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ბერთა ( ოლიანგი )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7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154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85.10.23.176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ბერთა ( ოლიანგი )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353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155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85.10.23.178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ბერთა ( ოლიანგი )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9698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156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85.10.23.185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 xml:space="preserve">რაიონი წალკა, სოფელი ბერთა 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4435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157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85.10.23.189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 xml:space="preserve">რაიონი წალკა, სოფელი ბერთა 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947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158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85.10.23.194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 xml:space="preserve">რაიონი წალკა, სოფელი ბერთა 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5470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159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85.10.23.199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ოლიანგი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211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160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85.10.23.204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ოლიანგი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4698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161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85.10.23.207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ოლიანგი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40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162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85.10.23.209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ოლიანგი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931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163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85.10.23.212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ოლიანგი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1112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164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85.10.23.214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ოლიანგი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2583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165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85.10.23.220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ბერთა ( ოლიანგი )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125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166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85.10.23.223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ბერთა ( ოლიანგი )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198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167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85.10.23.225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ბერთა ( ოლიანგი )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13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168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85.10.23.230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ბერთა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293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169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85.11.21.110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ბურნაშეთი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326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170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85.11.21.112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ბურნაშეთი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558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171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85.11.21.114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ბურნაშეთი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9667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172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85.11.21.120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ბურნაშეთი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233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173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85.11.21.124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ბურნაშეთი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269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174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85.11.21.130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ბურნაშეთი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392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175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85.11.21.133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ბურნაშეთი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99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176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85.11.21.141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საკრებულო ბურნაშეთი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49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177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85.11.22.150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ბურნაშეთი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179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178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85.11.22.158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ბურნაშეთი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279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179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85.11.22.161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ბურნაშეთი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114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180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85.11.22.164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ბურნაშეთი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181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85.11.22.165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ბურნაშეთი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1288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182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85.11.22.169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ბურნაშეთი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102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183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85.11.22.173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ბურნაშეთი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605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184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85.11.22.176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საკრებულო ბურნაშეთი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14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185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85.18.24.434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წალკა, სოფელი ავრანლო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9145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</w:p>
        </w:tc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258643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</w:p>
        </w:tc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</w:p>
        </w:tc>
      </w:tr>
      <w:tr w:rsidR="00893244" w:rsidRPr="008B336E" w:rsidTr="008B336E">
        <w:trPr>
          <w:trHeight w:val="300"/>
        </w:trPr>
        <w:tc>
          <w:tcPr>
            <w:tcW w:w="106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244" w:rsidRPr="008B336E" w:rsidRDefault="00893244" w:rsidP="00527DFA">
            <w:pPr>
              <w:pStyle w:val="ckhrilixml"/>
              <w:rPr>
                <w:b/>
                <w:bCs/>
                <w:lang w:val="en-US"/>
              </w:rPr>
            </w:pPr>
            <w:r w:rsidRPr="008B336E">
              <w:rPr>
                <w:b/>
                <w:bCs/>
                <w:lang w:val="en-US"/>
              </w:rPr>
              <w:t>გარდაბნის რაიონი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186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81.13.01.285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გარდაბანი, ახალი სამგორი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990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187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81.13.01.312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გარდაბანი, სოფელი ახალი სამგორი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16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188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81.13.01.367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გარდაბანი, სოფელი ახალი სამგორი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1371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189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81.13.01.377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რაიონი გარდაბანი, ახალი სამგორი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692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190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81.17.14.740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სახელმწიფო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გარდაბანი, სოფელი ნაზარლო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არასასოფლო-სამეურნეო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685</w:t>
            </w:r>
          </w:p>
        </w:tc>
      </w:tr>
      <w:tr w:rsidR="00893244" w:rsidRPr="008B336E" w:rsidTr="008B336E">
        <w:trPr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</w:p>
        </w:tc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93244" w:rsidRPr="008B336E" w:rsidRDefault="00893244" w:rsidP="00527DFA">
            <w:pPr>
              <w:pStyle w:val="ckhrilixml"/>
              <w:rPr>
                <w:lang w:val="en-US"/>
              </w:rPr>
            </w:pPr>
            <w:r w:rsidRPr="008B336E">
              <w:rPr>
                <w:lang w:val="en-US"/>
              </w:rPr>
              <w:t>3754</w:t>
            </w:r>
          </w:p>
        </w:tc>
      </w:tr>
    </w:tbl>
    <w:p w:rsidR="00893244" w:rsidRPr="008B336E" w:rsidRDefault="00893244" w:rsidP="00527DFA">
      <w:pPr>
        <w:pStyle w:val="ckhrilixml"/>
        <w:rPr>
          <w:lang w:val="en-US"/>
        </w:rPr>
      </w:pPr>
    </w:p>
    <w:p w:rsidR="00893244" w:rsidRPr="008B336E" w:rsidRDefault="00893244" w:rsidP="00527DFA">
      <w:pPr>
        <w:pStyle w:val="ckhrilixml"/>
        <w:rPr>
          <w:lang w:val="en-US"/>
        </w:rPr>
      </w:pPr>
    </w:p>
    <w:sectPr w:rsidR="00893244" w:rsidRPr="008B336E" w:rsidSect="00E6126D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244" w:rsidRDefault="00893244" w:rsidP="00E6126D">
      <w:pPr>
        <w:spacing w:after="0" w:line="240" w:lineRule="auto"/>
      </w:pPr>
      <w:r>
        <w:separator/>
      </w:r>
    </w:p>
  </w:endnote>
  <w:endnote w:type="continuationSeparator" w:id="0">
    <w:p w:rsidR="00893244" w:rsidRDefault="00893244" w:rsidP="00E612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244" w:rsidRDefault="00893244" w:rsidP="00E6126D">
      <w:pPr>
        <w:spacing w:after="0" w:line="240" w:lineRule="auto"/>
      </w:pPr>
      <w:r>
        <w:separator/>
      </w:r>
    </w:p>
  </w:footnote>
  <w:footnote w:type="continuationSeparator" w:id="0">
    <w:p w:rsidR="00893244" w:rsidRDefault="00893244" w:rsidP="00E612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44" w:rsidRDefault="00893244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893244" w:rsidRDefault="0089324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5F5D"/>
    <w:rsid w:val="00170669"/>
    <w:rsid w:val="002B144E"/>
    <w:rsid w:val="002C08EB"/>
    <w:rsid w:val="00320BE3"/>
    <w:rsid w:val="00347BE5"/>
    <w:rsid w:val="003C7910"/>
    <w:rsid w:val="00527DFA"/>
    <w:rsid w:val="005740C9"/>
    <w:rsid w:val="006438F0"/>
    <w:rsid w:val="00644656"/>
    <w:rsid w:val="00683873"/>
    <w:rsid w:val="006D4E3B"/>
    <w:rsid w:val="006E19C3"/>
    <w:rsid w:val="007B2AFE"/>
    <w:rsid w:val="00834150"/>
    <w:rsid w:val="00893244"/>
    <w:rsid w:val="008B336E"/>
    <w:rsid w:val="009122B9"/>
    <w:rsid w:val="009850E4"/>
    <w:rsid w:val="009F7DDC"/>
    <w:rsid w:val="00AD3C4D"/>
    <w:rsid w:val="00B5211B"/>
    <w:rsid w:val="00B81F2C"/>
    <w:rsid w:val="00B939EB"/>
    <w:rsid w:val="00BE4CD0"/>
    <w:rsid w:val="00C27791"/>
    <w:rsid w:val="00D43402"/>
    <w:rsid w:val="00D505A3"/>
    <w:rsid w:val="00D83BD9"/>
    <w:rsid w:val="00D93265"/>
    <w:rsid w:val="00E6126D"/>
    <w:rsid w:val="00E86582"/>
    <w:rsid w:val="00EC769D"/>
    <w:rsid w:val="00F435C6"/>
    <w:rsid w:val="00F85FCB"/>
    <w:rsid w:val="00FD414E"/>
    <w:rsid w:val="00FE5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435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35C6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BE4CD0"/>
    <w:pPr>
      <w:autoSpaceDE w:val="0"/>
      <w:autoSpaceDN w:val="0"/>
      <w:adjustRightInd w:val="0"/>
    </w:pPr>
    <w:rPr>
      <w:rFonts w:ascii="Sylfaen" w:eastAsia="Times New Roman" w:hAnsi="Sylfaen" w:cs="Sylfae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rsid w:val="00E612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6126D"/>
  </w:style>
  <w:style w:type="paragraph" w:styleId="Footer">
    <w:name w:val="footer"/>
    <w:basedOn w:val="Normal"/>
    <w:link w:val="FooterChar"/>
    <w:uiPriority w:val="99"/>
    <w:rsid w:val="00E612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6126D"/>
  </w:style>
  <w:style w:type="paragraph" w:styleId="ListParagraph">
    <w:name w:val="List Paragraph"/>
    <w:basedOn w:val="Normal"/>
    <w:uiPriority w:val="99"/>
    <w:qFormat/>
    <w:rsid w:val="00EC769D"/>
    <w:pPr>
      <w:ind w:left="720"/>
    </w:pPr>
  </w:style>
  <w:style w:type="paragraph" w:customStyle="1" w:styleId="abzacixml">
    <w:name w:val="abzaci_xml"/>
    <w:basedOn w:val="PlainText"/>
    <w:autoRedefine/>
    <w:uiPriority w:val="99"/>
    <w:rsid w:val="00527DFA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527DFA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8B336E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8B336E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8B336E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8B336E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ulcvlilebaxml">
    <w:name w:val="sul_cvlileba_xml"/>
    <w:basedOn w:val="Normal"/>
    <w:autoRedefine/>
    <w:uiPriority w:val="99"/>
    <w:rsid w:val="00527DFA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527DFA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527DFA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8B336E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527DFA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527DFA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527DFA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527DFA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087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7</Pages>
  <Words>2455</Words>
  <Characters>14000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Bichinashvili</dc:creator>
  <cp:keywords/>
  <dc:description/>
  <cp:lastModifiedBy>nvaradashvili</cp:lastModifiedBy>
  <cp:revision>4</cp:revision>
  <cp:lastPrinted>2014-06-09T09:25:00Z</cp:lastPrinted>
  <dcterms:created xsi:type="dcterms:W3CDTF">2014-05-19T15:12:00Z</dcterms:created>
  <dcterms:modified xsi:type="dcterms:W3CDTF">2014-06-09T12:56:00Z</dcterms:modified>
</cp:coreProperties>
</file>