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52C" w:rsidRPr="00977ADF" w:rsidRDefault="0059052C" w:rsidP="00F04023">
      <w:pPr>
        <w:pStyle w:val="abzacixml"/>
        <w:jc w:val="center"/>
        <w:rPr>
          <w:b/>
          <w:bCs/>
        </w:rPr>
      </w:pPr>
      <w:r w:rsidRPr="00977ADF">
        <w:rPr>
          <w:b/>
          <w:bCs/>
        </w:rPr>
        <w:t>განცხადება</w:t>
      </w:r>
    </w:p>
    <w:p w:rsidR="0059052C" w:rsidRPr="00977ADF" w:rsidRDefault="0059052C" w:rsidP="00F04023">
      <w:pPr>
        <w:pStyle w:val="abzacixml"/>
      </w:pPr>
      <w:r w:rsidRPr="00977ADF">
        <w:t xml:space="preserve"> სააქციო საზოგადოება „აპი-ფიტო და ტრადიციული ბიოპროდუქტები“  საზოგადოების აქციონერებს იწვევს სს „აპი-ფიტო და ტრადიციული ბიოპროდუქტების“ აქციონერთა საერთო კრებაზე,რომელიც გაიმართება 2014 წლის 15 მაისს, დღის 17.30 საათზე, შემდეგ მისამართზე: ქ. თბილისი: ც. დადიანის №7, 4-სართული ოფისი ა-409.                                       </w:t>
      </w:r>
    </w:p>
    <w:p w:rsidR="0059052C" w:rsidRPr="00977ADF" w:rsidRDefault="0059052C" w:rsidP="00F04023">
      <w:pPr>
        <w:pStyle w:val="abzacixml"/>
      </w:pPr>
      <w:r w:rsidRPr="00977ADF">
        <w:t xml:space="preserve">  სს აპი-ფიტო და ტრადიციული ბიო პროდუქტების კრების სააღრიცხვო დღე დადგენილია 2014 წლის 15 აპრილს.                 </w:t>
      </w:r>
    </w:p>
    <w:p w:rsidR="0059052C" w:rsidRPr="00977ADF" w:rsidRDefault="0059052C" w:rsidP="00F04023">
      <w:pPr>
        <w:pStyle w:val="abzacixml"/>
        <w:rPr>
          <w:b/>
          <w:bCs/>
        </w:rPr>
      </w:pPr>
    </w:p>
    <w:p w:rsidR="0059052C" w:rsidRPr="00977ADF" w:rsidRDefault="0059052C" w:rsidP="00F04023">
      <w:pPr>
        <w:pStyle w:val="abzacixml"/>
        <w:rPr>
          <w:b/>
          <w:bCs/>
        </w:rPr>
      </w:pPr>
      <w:r w:rsidRPr="00977ADF">
        <w:rPr>
          <w:b/>
          <w:bCs/>
        </w:rPr>
        <w:t xml:space="preserve">   დღის წესრიგი:                                                  </w:t>
      </w:r>
    </w:p>
    <w:p w:rsidR="0059052C" w:rsidRPr="00977ADF" w:rsidRDefault="0059052C" w:rsidP="00F04023">
      <w:pPr>
        <w:pStyle w:val="abzacixml"/>
      </w:pPr>
      <w:r w:rsidRPr="00977ADF">
        <w:t xml:space="preserve">  1. სს „აპი-ფიტო და ტრადიციული ბიოპროდუქტების”, 2013-წლის სამეურნეო წლის შედეგების განხილვა დამტკიცება.                                             </w:t>
      </w:r>
      <w:r w:rsidRPr="00977ADF">
        <w:rPr>
          <w:color w:val="FF0000"/>
        </w:rPr>
        <w:t>.</w:t>
      </w:r>
    </w:p>
    <w:p w:rsidR="0059052C" w:rsidRPr="00977ADF" w:rsidRDefault="0059052C" w:rsidP="00F04023">
      <w:pPr>
        <w:pStyle w:val="abzacixml"/>
      </w:pPr>
      <w:r w:rsidRPr="00977ADF">
        <w:t xml:space="preserve">3. სს „აპი-ფიტო და ტრადიციული ბიოპროდუქტების”, 2014 წლის ბიზნესგეგმის განხილვა და დამტკიცება.                                 </w:t>
      </w:r>
    </w:p>
    <w:p w:rsidR="0059052C" w:rsidRPr="00977ADF" w:rsidRDefault="0059052C" w:rsidP="00F04023">
      <w:pPr>
        <w:pStyle w:val="abzacixml"/>
      </w:pPr>
      <w:r w:rsidRPr="00977ADF">
        <w:t xml:space="preserve"> 5. სხვადასხვა.</w:t>
      </w:r>
    </w:p>
    <w:p w:rsidR="0059052C" w:rsidRPr="00977ADF" w:rsidRDefault="0059052C" w:rsidP="00F04023">
      <w:pPr>
        <w:pStyle w:val="abzacixml"/>
        <w:rPr>
          <w:b/>
          <w:bCs/>
        </w:rPr>
      </w:pPr>
      <w:r w:rsidRPr="00977ADF">
        <w:t xml:space="preserve"> </w:t>
      </w:r>
    </w:p>
    <w:p w:rsidR="0059052C" w:rsidRPr="00977ADF" w:rsidRDefault="0059052C" w:rsidP="00F04023">
      <w:pPr>
        <w:pStyle w:val="abzacixml"/>
        <w:rPr>
          <w:b/>
          <w:bCs/>
        </w:rPr>
      </w:pPr>
      <w:r w:rsidRPr="00977ADF">
        <w:rPr>
          <w:b/>
          <w:bCs/>
        </w:rPr>
        <w:t xml:space="preserve">სს „აპი-ფიტო და ტრადიციული ბიოპროდუქტების”   დირექტორი     როლანდ ზირაქაშვილი </w:t>
      </w:r>
    </w:p>
    <w:p w:rsidR="0059052C" w:rsidRPr="00977ADF" w:rsidRDefault="0059052C" w:rsidP="00F04023">
      <w:pPr>
        <w:pStyle w:val="abzacixml"/>
      </w:pPr>
    </w:p>
    <w:sectPr w:rsidR="0059052C" w:rsidRPr="00977ADF" w:rsidSect="009E644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762F"/>
    <w:rsid w:val="000223E8"/>
    <w:rsid w:val="00077D36"/>
    <w:rsid w:val="0015319E"/>
    <w:rsid w:val="002E3B89"/>
    <w:rsid w:val="005215BF"/>
    <w:rsid w:val="00563095"/>
    <w:rsid w:val="0059052C"/>
    <w:rsid w:val="008647B4"/>
    <w:rsid w:val="00940388"/>
    <w:rsid w:val="00977ADF"/>
    <w:rsid w:val="009E6442"/>
    <w:rsid w:val="00B00A71"/>
    <w:rsid w:val="00B13E97"/>
    <w:rsid w:val="00C2107E"/>
    <w:rsid w:val="00F04023"/>
    <w:rsid w:val="00FC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762F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uiPriority w:val="99"/>
    <w:rsid w:val="00F04023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F04023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</TotalTime>
  <Pages>1</Pages>
  <Words>134</Words>
  <Characters>765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</dc:creator>
  <cp:keywords/>
  <dc:description/>
  <cp:lastModifiedBy>nvaradashvili</cp:lastModifiedBy>
  <cp:revision>4</cp:revision>
  <cp:lastPrinted>2014-04-17T08:33:00Z</cp:lastPrinted>
  <dcterms:created xsi:type="dcterms:W3CDTF">2014-04-15T20:24:00Z</dcterms:created>
  <dcterms:modified xsi:type="dcterms:W3CDTF">2014-04-17T12:14:00Z</dcterms:modified>
</cp:coreProperties>
</file>