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8B3" w:rsidRPr="003E4565" w:rsidRDefault="004978B3" w:rsidP="00677A90">
      <w:pPr>
        <w:pStyle w:val="mimgebixml"/>
      </w:pPr>
      <w:r w:rsidRPr="003E4565">
        <w:t>საქართველოს მთავრობის</w:t>
      </w:r>
    </w:p>
    <w:p w:rsidR="004978B3" w:rsidRPr="003E4565" w:rsidRDefault="004978B3" w:rsidP="00677A90">
      <w:pPr>
        <w:pStyle w:val="saxexml"/>
        <w:rPr>
          <w:lang w:val="en-US"/>
        </w:rPr>
      </w:pPr>
      <w:r w:rsidRPr="003E4565">
        <w:rPr>
          <w:lang w:val="en-US"/>
        </w:rPr>
        <w:t>განკარგულება №544</w:t>
      </w:r>
    </w:p>
    <w:p w:rsidR="004978B3" w:rsidRPr="003E4565" w:rsidRDefault="004978B3" w:rsidP="00677A90">
      <w:pPr>
        <w:pStyle w:val="tarigixml"/>
      </w:pPr>
      <w:r w:rsidRPr="003E4565">
        <w:t xml:space="preserve"> 2014 წლის 2 აპრილი</w:t>
      </w:r>
    </w:p>
    <w:p w:rsidR="004978B3" w:rsidRPr="003E4565" w:rsidRDefault="004978B3" w:rsidP="00677A90">
      <w:pPr>
        <w:pStyle w:val="adgilixml"/>
      </w:pPr>
      <w:r w:rsidRPr="003E4565">
        <w:t xml:space="preserve"> ქ. თბილისი</w:t>
      </w:r>
    </w:p>
    <w:p w:rsidR="004978B3" w:rsidRPr="003E4565" w:rsidRDefault="004978B3" w:rsidP="00677A90">
      <w:pPr>
        <w:pStyle w:val="sataurixml"/>
      </w:pPr>
      <w:r w:rsidRPr="003E4565">
        <w:t>შპს „ინფრასტრუქტურის განვითარების კომპანიის“ მიერ განსახორციელებელი ღონისძიებების შესახებ</w:t>
      </w:r>
    </w:p>
    <w:p w:rsidR="004978B3" w:rsidRPr="003E4565" w:rsidRDefault="004978B3" w:rsidP="00677A90">
      <w:pPr>
        <w:pStyle w:val="abzacixml"/>
      </w:pPr>
      <w:r w:rsidRPr="003E4565">
        <w:t xml:space="preserve">    1. ცნობად იქნეს მიღებული, რომ საქართველოს მთავარი პროკურატურის მიერ საქართველოს რეგიონული განვითარებისა და ინფრასტრუქტურის სამინისტროს (შემდგომში – სამინისტრო) წინაშე დაისვა საკითხი საქართველოს მთავარი პროკურატურის ადმინისტრაციული შენობის (ქ. თბილისი, გორგასალის ქ. №24) ეზოს კეთილმოწყობის სამუშაოებისათვის საჭირო საპროექტო დოკუმენტაციის მომზადების მომსახურების და კეთილმოწყობის სამუშაოების შესყიდვასთან დაკავშირებით.</w:t>
      </w:r>
    </w:p>
    <w:p w:rsidR="004978B3" w:rsidRPr="003E4565" w:rsidRDefault="004978B3" w:rsidP="00677A90">
      <w:pPr>
        <w:pStyle w:val="abzacixml"/>
      </w:pPr>
      <w:r w:rsidRPr="003E4565">
        <w:t xml:space="preserve">    2. ამ განკარგულების პირველი პუნქტით გათვალისწინებული ღონისძიებების განხორციელების მიზნით, საქართველოს რეგიონული განვითარებისა და ინფრასტრუქტურის სამინისტროსათვის 100%-იანი წილის მართვის უფლებით გადაცემულმა შპს „ინფრასტრუქტურის განვითარების კომპანიამ“ (შემდგომში – კომპანია) უზრუნველყოს საქართველოს მთავარი პროკურატურის ადმინისტრაციული შენობის ეზოს კეთილმოწყობის სამუშაოების და მასთან დაკავშირებული მომსახურებისა და საქონლის შესყიდვა.</w:t>
      </w:r>
    </w:p>
    <w:p w:rsidR="004978B3" w:rsidRPr="003E4565" w:rsidRDefault="004978B3" w:rsidP="00677A90">
      <w:pPr>
        <w:pStyle w:val="abzacixml"/>
      </w:pPr>
      <w:r w:rsidRPr="003E4565">
        <w:t>3. „სახელმწიფო შესყიდვების შესახებ“ საქართველოს კანონის 10</w:t>
      </w:r>
      <w:r w:rsidRPr="003E4565">
        <w:rPr>
          <w:vertAlign w:val="superscript"/>
        </w:rPr>
        <w:t>1</w:t>
      </w:r>
      <w:r w:rsidRPr="003E4565"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ამ განკარგულების მეორე პუნქტით გათვალისწინებული ღონისძიებების სახელმწიფო შესყიდვა კომპანიამ განახორციელოს გამარტივებული შესყიდვის საშუალებით.</w:t>
      </w:r>
    </w:p>
    <w:p w:rsidR="004978B3" w:rsidRPr="003E4565" w:rsidRDefault="004978B3" w:rsidP="00677A90">
      <w:pPr>
        <w:pStyle w:val="abzacixml"/>
      </w:pPr>
      <w:r w:rsidRPr="003E4565">
        <w:t xml:space="preserve">4. ცნობად იქნეს მიღებული, რომ საქართველოს მთავრობის 2013 წლის 11 ივნისის №554 და 2013 წლის 21 ივნისის №599 განკარგულებების საფუძველზე კომპანიასა და შპს „არტესს“ შორის გაფორმებული ხელშეკრულების (№გ.შ.გან.554/599) ფარგლებში შპს „არტესის“ მიერ ხელშეკრულებით ნაკისრი ვალდებულებების დარღვევის გამო სადაზღვევო კომპანია „არდი ჯგუფმა“ უზრუნველყო ხელშეკრულების შესრულების საბანკო გარანტიით №FRI/13-027767 გათვალისწინებული 422 500 ლარის ჩარიცხვა კომპანიისათვის. </w:t>
      </w:r>
    </w:p>
    <w:p w:rsidR="004978B3" w:rsidRPr="003E4565" w:rsidRDefault="004978B3" w:rsidP="00677A90">
      <w:pPr>
        <w:pStyle w:val="abzacixml"/>
      </w:pPr>
      <w:r w:rsidRPr="003E4565">
        <w:t xml:space="preserve">  5. ამ განკარგულების მეორე პუნქტით გათვალისწინებული ღონისძიებების განხორციელებისა და კომპანიის ფუნქციონი</w:t>
      </w:r>
      <w:r w:rsidRPr="003E4565">
        <w:softHyphen/>
        <w:t>რებისათვის საჭირო ხარჯების დაფინანსება განხორციელდეს ამ განკარგულების მე</w:t>
      </w:r>
      <w:r w:rsidRPr="003E4565">
        <w:noBreakHyphen/>
        <w:t>4 პუნქტით გათვალისწინებული თანხის ფარგლებში.</w:t>
      </w:r>
    </w:p>
    <w:p w:rsidR="004978B3" w:rsidRPr="003E4565" w:rsidRDefault="004978B3" w:rsidP="00677A90">
      <w:pPr>
        <w:pStyle w:val="abzacixml"/>
      </w:pPr>
      <w:r w:rsidRPr="003E4565">
        <w:t xml:space="preserve"> 6. საქართველოს მთავარი პროკურატურისა და კომპანიის თანამშრომლების ერთობლივი მონაწილეობით შეიქმნას სამუშაო ჯგუფი, რომელიც უზრუნველყოფს ამ განკარგულების მეორე პუნქტით გათვალისწინებული ღონისძიებების განხორციელებ</w:t>
      </w:r>
      <w:r w:rsidRPr="003E4565">
        <w:softHyphen/>
        <w:t xml:space="preserve">ისათვის საჭირო პროცედურების დაგეგმვას და შესაბამისი კვალიფიკაციის მქონე ორგანიზაციების შერჩევას. </w:t>
      </w:r>
    </w:p>
    <w:p w:rsidR="004978B3" w:rsidRPr="003E4565" w:rsidRDefault="004978B3" w:rsidP="00677A90">
      <w:pPr>
        <w:pStyle w:val="abzacixml"/>
      </w:pPr>
      <w:r w:rsidRPr="003E4565">
        <w:t xml:space="preserve">  7. ამ განკარგულებით გათვალისწინებული ღონისძიებების   დასრულების შემდეგ, კომპანიამ განახორციელოს საქართველოს კანონმდებლობით გათვალისწინებული ღონისძიებები საქართველოს პროკურატურისთვის პროკურატურის ადმინისტრაციული შენობის ეზოს კეთილმოწყობის სამუშაოების საპროექტო დოკუმენტაციისა და შესრულებული სამუშაოების გადაცემის უზრუნველსაყოფად.</w:t>
      </w:r>
    </w:p>
    <w:p w:rsidR="004978B3" w:rsidRPr="003E4565" w:rsidRDefault="004978B3" w:rsidP="00677A90">
      <w:pPr>
        <w:pStyle w:val="abzacixml"/>
      </w:pPr>
    </w:p>
    <w:p w:rsidR="004978B3" w:rsidRPr="003E4565" w:rsidRDefault="004978B3" w:rsidP="00677A90">
      <w:pPr>
        <w:pStyle w:val="abzacixml"/>
        <w:rPr>
          <w:b/>
          <w:bCs/>
        </w:rPr>
      </w:pPr>
      <w:r w:rsidRPr="003E4565">
        <w:rPr>
          <w:b/>
          <w:bCs/>
        </w:rPr>
        <w:t xml:space="preserve">    პრემიერ-მინისტრი                       ირაკლი ღარიბაშვილი</w:t>
      </w:r>
    </w:p>
    <w:p w:rsidR="004978B3" w:rsidRPr="003E4565" w:rsidRDefault="004978B3" w:rsidP="00677A90">
      <w:pPr>
        <w:pStyle w:val="abzacixml"/>
        <w:rPr>
          <w:b/>
          <w:bCs/>
        </w:rPr>
      </w:pPr>
    </w:p>
    <w:p w:rsidR="004978B3" w:rsidRPr="003E4565" w:rsidRDefault="004978B3" w:rsidP="00677A90">
      <w:pPr>
        <w:pStyle w:val="abzacixml"/>
        <w:rPr>
          <w:b/>
          <w:bCs/>
        </w:rPr>
      </w:pPr>
    </w:p>
    <w:p w:rsidR="004978B3" w:rsidRPr="003E4565" w:rsidRDefault="004978B3" w:rsidP="00677A90">
      <w:pPr>
        <w:pStyle w:val="abzacixml"/>
        <w:rPr>
          <w:b/>
          <w:bCs/>
        </w:rPr>
      </w:pPr>
    </w:p>
    <w:p w:rsidR="004978B3" w:rsidRPr="003E4565" w:rsidRDefault="004978B3" w:rsidP="00677A90">
      <w:pPr>
        <w:pStyle w:val="abzacixml"/>
        <w:rPr>
          <w:b/>
          <w:bCs/>
        </w:rPr>
      </w:pPr>
    </w:p>
    <w:p w:rsidR="004978B3" w:rsidRPr="003E4565" w:rsidRDefault="004978B3" w:rsidP="00677A90">
      <w:pPr>
        <w:pStyle w:val="abzacixml"/>
      </w:pPr>
    </w:p>
    <w:sectPr w:rsidR="004978B3" w:rsidRPr="003E4565" w:rsidSect="007D3712">
      <w:headerReference w:type="default" r:id="rId7"/>
      <w:pgSz w:w="11906" w:h="16838"/>
      <w:pgMar w:top="1134" w:right="926" w:bottom="1134" w:left="1259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B3" w:rsidRDefault="004978B3" w:rsidP="007D3712">
      <w:pPr>
        <w:spacing w:after="0" w:line="240" w:lineRule="auto"/>
      </w:pPr>
      <w:r>
        <w:separator/>
      </w:r>
    </w:p>
  </w:endnote>
  <w:endnote w:type="continuationSeparator" w:id="0">
    <w:p w:rsidR="004978B3" w:rsidRDefault="004978B3" w:rsidP="007D3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B3" w:rsidRDefault="004978B3" w:rsidP="007D3712">
      <w:pPr>
        <w:spacing w:after="0" w:line="240" w:lineRule="auto"/>
      </w:pPr>
      <w:r>
        <w:separator/>
      </w:r>
    </w:p>
  </w:footnote>
  <w:footnote w:type="continuationSeparator" w:id="0">
    <w:p w:rsidR="004978B3" w:rsidRDefault="004978B3" w:rsidP="007D3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B3" w:rsidRDefault="004978B3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978B3" w:rsidRDefault="004978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039F"/>
    <w:multiLevelType w:val="hybridMultilevel"/>
    <w:tmpl w:val="FD7C32A4"/>
    <w:lvl w:ilvl="0" w:tplc="FE743F04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264E"/>
    <w:multiLevelType w:val="hybridMultilevel"/>
    <w:tmpl w:val="29528BFA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4A047A"/>
    <w:multiLevelType w:val="hybridMultilevel"/>
    <w:tmpl w:val="8118E5D6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0B5691"/>
    <w:multiLevelType w:val="hybridMultilevel"/>
    <w:tmpl w:val="2F60D902"/>
    <w:lvl w:ilvl="0" w:tplc="0748B5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D74736"/>
    <w:multiLevelType w:val="hybridMultilevel"/>
    <w:tmpl w:val="B0461A0C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EA3FBC"/>
    <w:multiLevelType w:val="hybridMultilevel"/>
    <w:tmpl w:val="8118E5D6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84133C"/>
    <w:multiLevelType w:val="hybridMultilevel"/>
    <w:tmpl w:val="B0461A0C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F82D4F"/>
    <w:multiLevelType w:val="hybridMultilevel"/>
    <w:tmpl w:val="B0461A0C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C870AB"/>
    <w:multiLevelType w:val="hybridMultilevel"/>
    <w:tmpl w:val="8118E5D6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78B16E8"/>
    <w:multiLevelType w:val="hybridMultilevel"/>
    <w:tmpl w:val="89F6300C"/>
    <w:lvl w:ilvl="0" w:tplc="8EFE1AC8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9C73921"/>
    <w:multiLevelType w:val="hybridMultilevel"/>
    <w:tmpl w:val="8118E5D6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3A727F"/>
    <w:multiLevelType w:val="hybridMultilevel"/>
    <w:tmpl w:val="EBB6390A"/>
    <w:lvl w:ilvl="0" w:tplc="0630D8A0">
      <w:start w:val="3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83147E2"/>
    <w:multiLevelType w:val="hybridMultilevel"/>
    <w:tmpl w:val="8118E5D6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583A1E"/>
    <w:multiLevelType w:val="hybridMultilevel"/>
    <w:tmpl w:val="CDF0093C"/>
    <w:lvl w:ilvl="0" w:tplc="FA6A4286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3"/>
  </w:num>
  <w:num w:numId="5">
    <w:abstractNumId w:val="5"/>
  </w:num>
  <w:num w:numId="6">
    <w:abstractNumId w:val="2"/>
  </w:num>
  <w:num w:numId="7">
    <w:abstractNumId w:val="12"/>
  </w:num>
  <w:num w:numId="8">
    <w:abstractNumId w:val="8"/>
  </w:num>
  <w:num w:numId="9">
    <w:abstractNumId w:val="10"/>
  </w:num>
  <w:num w:numId="10">
    <w:abstractNumId w:val="1"/>
  </w:num>
  <w:num w:numId="11">
    <w:abstractNumId w:val="4"/>
  </w:num>
  <w:num w:numId="12">
    <w:abstractNumId w:val="7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84C"/>
    <w:rsid w:val="00004378"/>
    <w:rsid w:val="00005DF2"/>
    <w:rsid w:val="00011E43"/>
    <w:rsid w:val="00013AD1"/>
    <w:rsid w:val="00013C00"/>
    <w:rsid w:val="000142A7"/>
    <w:rsid w:val="000313F7"/>
    <w:rsid w:val="00044F39"/>
    <w:rsid w:val="00045010"/>
    <w:rsid w:val="0004698B"/>
    <w:rsid w:val="00051E8F"/>
    <w:rsid w:val="00061B3C"/>
    <w:rsid w:val="00064E0D"/>
    <w:rsid w:val="00094F01"/>
    <w:rsid w:val="000962E2"/>
    <w:rsid w:val="000A092F"/>
    <w:rsid w:val="000A68BF"/>
    <w:rsid w:val="000A7BAB"/>
    <w:rsid w:val="000B382A"/>
    <w:rsid w:val="000B6362"/>
    <w:rsid w:val="000C64BB"/>
    <w:rsid w:val="000D6C87"/>
    <w:rsid w:val="000E1425"/>
    <w:rsid w:val="000E2563"/>
    <w:rsid w:val="000F154D"/>
    <w:rsid w:val="000F2BC2"/>
    <w:rsid w:val="00101885"/>
    <w:rsid w:val="00112817"/>
    <w:rsid w:val="00120EFC"/>
    <w:rsid w:val="001275A1"/>
    <w:rsid w:val="00127895"/>
    <w:rsid w:val="0013628F"/>
    <w:rsid w:val="00141434"/>
    <w:rsid w:val="001433D8"/>
    <w:rsid w:val="00151040"/>
    <w:rsid w:val="00153992"/>
    <w:rsid w:val="00157E15"/>
    <w:rsid w:val="00171A91"/>
    <w:rsid w:val="001728CC"/>
    <w:rsid w:val="00177E84"/>
    <w:rsid w:val="00192DF3"/>
    <w:rsid w:val="001A1406"/>
    <w:rsid w:val="001A1819"/>
    <w:rsid w:val="001A71AE"/>
    <w:rsid w:val="001C00A8"/>
    <w:rsid w:val="001C0915"/>
    <w:rsid w:val="001C46EF"/>
    <w:rsid w:val="001D0618"/>
    <w:rsid w:val="001D17A6"/>
    <w:rsid w:val="001E004A"/>
    <w:rsid w:val="001E3A8A"/>
    <w:rsid w:val="001E7809"/>
    <w:rsid w:val="00204E9B"/>
    <w:rsid w:val="00212265"/>
    <w:rsid w:val="002266DD"/>
    <w:rsid w:val="00232B87"/>
    <w:rsid w:val="00232F79"/>
    <w:rsid w:val="00235F76"/>
    <w:rsid w:val="00245C6B"/>
    <w:rsid w:val="00274BF3"/>
    <w:rsid w:val="00275024"/>
    <w:rsid w:val="00280C9A"/>
    <w:rsid w:val="0028518A"/>
    <w:rsid w:val="002859FE"/>
    <w:rsid w:val="00285D8D"/>
    <w:rsid w:val="002A3EAF"/>
    <w:rsid w:val="002A4FD4"/>
    <w:rsid w:val="002A6153"/>
    <w:rsid w:val="002A6FCE"/>
    <w:rsid w:val="002C3114"/>
    <w:rsid w:val="002D1EB5"/>
    <w:rsid w:val="002D606C"/>
    <w:rsid w:val="002E0A35"/>
    <w:rsid w:val="002E230A"/>
    <w:rsid w:val="002F2ABE"/>
    <w:rsid w:val="00317B29"/>
    <w:rsid w:val="003437B6"/>
    <w:rsid w:val="00344D45"/>
    <w:rsid w:val="00395E90"/>
    <w:rsid w:val="0039730B"/>
    <w:rsid w:val="003A0400"/>
    <w:rsid w:val="003B017A"/>
    <w:rsid w:val="003B37EE"/>
    <w:rsid w:val="003C000B"/>
    <w:rsid w:val="003D74C9"/>
    <w:rsid w:val="003E2611"/>
    <w:rsid w:val="003E4565"/>
    <w:rsid w:val="003E510E"/>
    <w:rsid w:val="00404FF0"/>
    <w:rsid w:val="00406B4D"/>
    <w:rsid w:val="0041151A"/>
    <w:rsid w:val="00420BB6"/>
    <w:rsid w:val="0044769E"/>
    <w:rsid w:val="00453D1D"/>
    <w:rsid w:val="00456060"/>
    <w:rsid w:val="0045676C"/>
    <w:rsid w:val="00461EE9"/>
    <w:rsid w:val="00465A59"/>
    <w:rsid w:val="0047296E"/>
    <w:rsid w:val="00473623"/>
    <w:rsid w:val="00485308"/>
    <w:rsid w:val="004978B3"/>
    <w:rsid w:val="004A1808"/>
    <w:rsid w:val="004A29DB"/>
    <w:rsid w:val="004C3D82"/>
    <w:rsid w:val="004C64E8"/>
    <w:rsid w:val="004D5395"/>
    <w:rsid w:val="004D6C8C"/>
    <w:rsid w:val="004E4674"/>
    <w:rsid w:val="005119C5"/>
    <w:rsid w:val="00512EAE"/>
    <w:rsid w:val="00531DC0"/>
    <w:rsid w:val="00537298"/>
    <w:rsid w:val="00537BB3"/>
    <w:rsid w:val="00541F71"/>
    <w:rsid w:val="00542505"/>
    <w:rsid w:val="00545477"/>
    <w:rsid w:val="00585847"/>
    <w:rsid w:val="0059447C"/>
    <w:rsid w:val="005956C3"/>
    <w:rsid w:val="005A5E15"/>
    <w:rsid w:val="005B04E4"/>
    <w:rsid w:val="005B4D5F"/>
    <w:rsid w:val="005B7DC4"/>
    <w:rsid w:val="005E6BA0"/>
    <w:rsid w:val="005E729D"/>
    <w:rsid w:val="005F441C"/>
    <w:rsid w:val="0060074E"/>
    <w:rsid w:val="0060268C"/>
    <w:rsid w:val="00607651"/>
    <w:rsid w:val="00610A3C"/>
    <w:rsid w:val="0061386C"/>
    <w:rsid w:val="0062348B"/>
    <w:rsid w:val="00623946"/>
    <w:rsid w:val="00645A4C"/>
    <w:rsid w:val="006475F5"/>
    <w:rsid w:val="00651161"/>
    <w:rsid w:val="006532C3"/>
    <w:rsid w:val="00655037"/>
    <w:rsid w:val="00677A90"/>
    <w:rsid w:val="00681C2C"/>
    <w:rsid w:val="006874E3"/>
    <w:rsid w:val="006B3AE0"/>
    <w:rsid w:val="006C1B39"/>
    <w:rsid w:val="006C351E"/>
    <w:rsid w:val="006C5533"/>
    <w:rsid w:val="006D1F95"/>
    <w:rsid w:val="006D6ABC"/>
    <w:rsid w:val="006D7846"/>
    <w:rsid w:val="006F36DA"/>
    <w:rsid w:val="006F4619"/>
    <w:rsid w:val="006F7178"/>
    <w:rsid w:val="0071067D"/>
    <w:rsid w:val="007177DA"/>
    <w:rsid w:val="00743BB1"/>
    <w:rsid w:val="007519BC"/>
    <w:rsid w:val="00752623"/>
    <w:rsid w:val="00763599"/>
    <w:rsid w:val="007649F8"/>
    <w:rsid w:val="007720EF"/>
    <w:rsid w:val="007742AF"/>
    <w:rsid w:val="00782ACB"/>
    <w:rsid w:val="00782DC0"/>
    <w:rsid w:val="0078345E"/>
    <w:rsid w:val="00784D13"/>
    <w:rsid w:val="00796CA1"/>
    <w:rsid w:val="007A482C"/>
    <w:rsid w:val="007B4CEA"/>
    <w:rsid w:val="007B4FD4"/>
    <w:rsid w:val="007C0693"/>
    <w:rsid w:val="007C39C0"/>
    <w:rsid w:val="007C74EE"/>
    <w:rsid w:val="007D3712"/>
    <w:rsid w:val="007D553F"/>
    <w:rsid w:val="007D5876"/>
    <w:rsid w:val="007E3425"/>
    <w:rsid w:val="007E35E9"/>
    <w:rsid w:val="007E3CA9"/>
    <w:rsid w:val="007E490E"/>
    <w:rsid w:val="00802072"/>
    <w:rsid w:val="00803F49"/>
    <w:rsid w:val="00810EC6"/>
    <w:rsid w:val="00813A3E"/>
    <w:rsid w:val="008142B8"/>
    <w:rsid w:val="00820C96"/>
    <w:rsid w:val="008211A5"/>
    <w:rsid w:val="00824E12"/>
    <w:rsid w:val="00836BCB"/>
    <w:rsid w:val="00843A5A"/>
    <w:rsid w:val="008445A4"/>
    <w:rsid w:val="0087542C"/>
    <w:rsid w:val="00883ADB"/>
    <w:rsid w:val="00884AE0"/>
    <w:rsid w:val="008A78A3"/>
    <w:rsid w:val="008D4B49"/>
    <w:rsid w:val="008E4F73"/>
    <w:rsid w:val="00902798"/>
    <w:rsid w:val="00906F25"/>
    <w:rsid w:val="00912585"/>
    <w:rsid w:val="00922070"/>
    <w:rsid w:val="00923353"/>
    <w:rsid w:val="0092441E"/>
    <w:rsid w:val="00924A37"/>
    <w:rsid w:val="0093416C"/>
    <w:rsid w:val="0094507E"/>
    <w:rsid w:val="009500D5"/>
    <w:rsid w:val="0095686F"/>
    <w:rsid w:val="00963BA0"/>
    <w:rsid w:val="00967C48"/>
    <w:rsid w:val="0098310D"/>
    <w:rsid w:val="009874A9"/>
    <w:rsid w:val="009A6599"/>
    <w:rsid w:val="009C463B"/>
    <w:rsid w:val="009C5E12"/>
    <w:rsid w:val="009E6AB4"/>
    <w:rsid w:val="009F2F69"/>
    <w:rsid w:val="009F35E4"/>
    <w:rsid w:val="009F4601"/>
    <w:rsid w:val="009F6B49"/>
    <w:rsid w:val="00A0281F"/>
    <w:rsid w:val="00A274B7"/>
    <w:rsid w:val="00A4384C"/>
    <w:rsid w:val="00A521A7"/>
    <w:rsid w:val="00A56523"/>
    <w:rsid w:val="00A615CF"/>
    <w:rsid w:val="00A616D7"/>
    <w:rsid w:val="00A64C76"/>
    <w:rsid w:val="00A84255"/>
    <w:rsid w:val="00A91D59"/>
    <w:rsid w:val="00A9355C"/>
    <w:rsid w:val="00A97AB3"/>
    <w:rsid w:val="00AA7C38"/>
    <w:rsid w:val="00AB0633"/>
    <w:rsid w:val="00AB63A5"/>
    <w:rsid w:val="00AB71E2"/>
    <w:rsid w:val="00AC0C0F"/>
    <w:rsid w:val="00AE1C80"/>
    <w:rsid w:val="00AE5F4A"/>
    <w:rsid w:val="00B00294"/>
    <w:rsid w:val="00B04D50"/>
    <w:rsid w:val="00B15522"/>
    <w:rsid w:val="00B41A24"/>
    <w:rsid w:val="00B60CCC"/>
    <w:rsid w:val="00B8118D"/>
    <w:rsid w:val="00B8529B"/>
    <w:rsid w:val="00B9047C"/>
    <w:rsid w:val="00BB5966"/>
    <w:rsid w:val="00BC5DE3"/>
    <w:rsid w:val="00BD2A2D"/>
    <w:rsid w:val="00BD2B98"/>
    <w:rsid w:val="00BF0B7C"/>
    <w:rsid w:val="00BF3C32"/>
    <w:rsid w:val="00BF635E"/>
    <w:rsid w:val="00C023D9"/>
    <w:rsid w:val="00C072EF"/>
    <w:rsid w:val="00C107D1"/>
    <w:rsid w:val="00C12BFE"/>
    <w:rsid w:val="00C40E2A"/>
    <w:rsid w:val="00C418F0"/>
    <w:rsid w:val="00C45EE8"/>
    <w:rsid w:val="00C5202B"/>
    <w:rsid w:val="00C52077"/>
    <w:rsid w:val="00C61300"/>
    <w:rsid w:val="00C6162D"/>
    <w:rsid w:val="00C653C1"/>
    <w:rsid w:val="00C769E2"/>
    <w:rsid w:val="00C95CF0"/>
    <w:rsid w:val="00CC40DB"/>
    <w:rsid w:val="00CC4B7A"/>
    <w:rsid w:val="00CC4C10"/>
    <w:rsid w:val="00CD7E47"/>
    <w:rsid w:val="00CE74FB"/>
    <w:rsid w:val="00CF4766"/>
    <w:rsid w:val="00D37D20"/>
    <w:rsid w:val="00D41625"/>
    <w:rsid w:val="00D43030"/>
    <w:rsid w:val="00D50C3C"/>
    <w:rsid w:val="00D50C4F"/>
    <w:rsid w:val="00D74612"/>
    <w:rsid w:val="00D752B5"/>
    <w:rsid w:val="00D86B87"/>
    <w:rsid w:val="00D978FC"/>
    <w:rsid w:val="00DB3636"/>
    <w:rsid w:val="00DC4724"/>
    <w:rsid w:val="00DD5777"/>
    <w:rsid w:val="00DE5046"/>
    <w:rsid w:val="00DE7898"/>
    <w:rsid w:val="00E01BFE"/>
    <w:rsid w:val="00E16FC4"/>
    <w:rsid w:val="00E25ED6"/>
    <w:rsid w:val="00E60ED8"/>
    <w:rsid w:val="00E65969"/>
    <w:rsid w:val="00E65C1C"/>
    <w:rsid w:val="00E7666E"/>
    <w:rsid w:val="00E843B2"/>
    <w:rsid w:val="00E87F1F"/>
    <w:rsid w:val="00E92F28"/>
    <w:rsid w:val="00E95AFD"/>
    <w:rsid w:val="00EA1067"/>
    <w:rsid w:val="00EF2118"/>
    <w:rsid w:val="00EF36D0"/>
    <w:rsid w:val="00F0525C"/>
    <w:rsid w:val="00F052AD"/>
    <w:rsid w:val="00F11057"/>
    <w:rsid w:val="00F224B1"/>
    <w:rsid w:val="00F262C8"/>
    <w:rsid w:val="00F40A17"/>
    <w:rsid w:val="00F4406A"/>
    <w:rsid w:val="00F52B08"/>
    <w:rsid w:val="00F66218"/>
    <w:rsid w:val="00F744E2"/>
    <w:rsid w:val="00F747B8"/>
    <w:rsid w:val="00F96455"/>
    <w:rsid w:val="00FB59C2"/>
    <w:rsid w:val="00FC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384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53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3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D3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D3712"/>
  </w:style>
  <w:style w:type="paragraph" w:styleId="Footer">
    <w:name w:val="footer"/>
    <w:basedOn w:val="Normal"/>
    <w:link w:val="FooterChar"/>
    <w:uiPriority w:val="99"/>
    <w:semiHidden/>
    <w:rsid w:val="007D37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D3712"/>
  </w:style>
  <w:style w:type="paragraph" w:customStyle="1" w:styleId="tarigixml">
    <w:name w:val="tarigi_xml"/>
    <w:basedOn w:val="abzacixml"/>
    <w:autoRedefine/>
    <w:uiPriority w:val="99"/>
    <w:rsid w:val="00677A9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77A9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77A9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77A9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77A9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77A9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77A9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14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412</Words>
  <Characters>2353</Characters>
  <Application>Microsoft Office Word</Application>
  <DocSecurity>0</DocSecurity>
  <Lines>0</Lines>
  <Paragraphs>0</Paragraphs>
  <ScaleCrop>false</ScaleCrop>
  <Company>ELCO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ema25</dc:creator>
  <cp:keywords/>
  <dc:description/>
  <cp:lastModifiedBy>nvaradashvili</cp:lastModifiedBy>
  <cp:revision>4</cp:revision>
  <cp:lastPrinted>2014-04-10T07:11:00Z</cp:lastPrinted>
  <dcterms:created xsi:type="dcterms:W3CDTF">2014-04-04T08:17:00Z</dcterms:created>
  <dcterms:modified xsi:type="dcterms:W3CDTF">2014-04-14T09:18:00Z</dcterms:modified>
</cp:coreProperties>
</file>