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08C5" w:rsidRPr="006A7D3E" w:rsidRDefault="003608C5" w:rsidP="00FB4C10">
      <w:pPr>
        <w:pStyle w:val="mimgebixml"/>
      </w:pPr>
      <w:r w:rsidRPr="006A7D3E">
        <w:t>საქართველოს მთავრობის</w:t>
      </w:r>
    </w:p>
    <w:p w:rsidR="003608C5" w:rsidRPr="006A7D3E" w:rsidRDefault="003608C5" w:rsidP="00FB4C10">
      <w:pPr>
        <w:pStyle w:val="saxexml"/>
        <w:rPr>
          <w:lang w:val="en-US"/>
        </w:rPr>
      </w:pPr>
      <w:r w:rsidRPr="006A7D3E">
        <w:rPr>
          <w:lang w:val="en-US"/>
        </w:rPr>
        <w:t>განკარგულება №443</w:t>
      </w:r>
    </w:p>
    <w:p w:rsidR="003608C5" w:rsidRPr="006A7D3E" w:rsidRDefault="003608C5" w:rsidP="00FB4C10">
      <w:pPr>
        <w:pStyle w:val="tarigixml"/>
      </w:pPr>
      <w:r w:rsidRPr="006A7D3E">
        <w:t>2014 წლის 14 მარტი</w:t>
      </w:r>
    </w:p>
    <w:p w:rsidR="003608C5" w:rsidRPr="006A7D3E" w:rsidRDefault="003608C5" w:rsidP="00FB4C10">
      <w:pPr>
        <w:pStyle w:val="adgilixml"/>
      </w:pPr>
      <w:r w:rsidRPr="006A7D3E">
        <w:t>ქ. თბილისი</w:t>
      </w:r>
    </w:p>
    <w:p w:rsidR="003608C5" w:rsidRPr="006A7D3E" w:rsidRDefault="003608C5" w:rsidP="00FB4C10">
      <w:pPr>
        <w:pStyle w:val="sataurixml"/>
      </w:pPr>
      <w:r w:rsidRPr="006A7D3E">
        <w:t>ნ. მიქელაძის საქართველოს მთავრობის საკანონმდებლო ინიციატივის წესით საქართველოს პარლამენტში წარდგენილ კანონპროექტზე მომხსენებლად დანიშვნის შესახებ</w:t>
      </w:r>
    </w:p>
    <w:p w:rsidR="003608C5" w:rsidRPr="006A7D3E" w:rsidRDefault="003608C5" w:rsidP="00FB4C10">
      <w:pPr>
        <w:pStyle w:val="abzacixml"/>
      </w:pPr>
      <w:r w:rsidRPr="006A7D3E">
        <w:t>„საპარლამენტო მდივნის შესახებ“ საქართველოს კანონის მე-4 მუხლის მე-6 პუნქტის შესაბამისად, საქართველოს მთავრობის საკანონმდებლო ინიციატივის წესით საქართველოს პარლამენტში წარდგენილ კანონპროექტზე „საქართველოს საზღვაო კოდექსში ცვლილების შეტანის შესახებ“ საქართველოს პარლამენტის საკომიტეტო და პლენარულ სხდომებზე მომხსენებლად დაინიშნოს საქართველოს ეკონომიკისა და მდგრადი განვითარების მინისტრის მოადგილე ნათია მიქელაძე.</w:t>
      </w:r>
    </w:p>
    <w:p w:rsidR="003608C5" w:rsidRPr="006A7D3E" w:rsidRDefault="003608C5" w:rsidP="00FB4C10">
      <w:pPr>
        <w:pStyle w:val="abzacixml"/>
        <w:rPr>
          <w:b/>
          <w:bCs/>
        </w:rPr>
      </w:pPr>
    </w:p>
    <w:p w:rsidR="003608C5" w:rsidRPr="006A7D3E" w:rsidRDefault="003608C5" w:rsidP="00FB4C10">
      <w:pPr>
        <w:pStyle w:val="abzacixml"/>
        <w:rPr>
          <w:b/>
          <w:bCs/>
        </w:rPr>
      </w:pPr>
      <w:r w:rsidRPr="006A7D3E">
        <w:rPr>
          <w:b/>
          <w:bCs/>
        </w:rPr>
        <w:t xml:space="preserve">პრემიერ-მინისტრი </w:t>
      </w:r>
      <w:r w:rsidRPr="006A7D3E">
        <w:rPr>
          <w:b/>
          <w:bCs/>
        </w:rPr>
        <w:tab/>
      </w:r>
      <w:r w:rsidRPr="006A7D3E">
        <w:rPr>
          <w:b/>
          <w:bCs/>
        </w:rPr>
        <w:tab/>
      </w:r>
      <w:r w:rsidRPr="006A7D3E">
        <w:rPr>
          <w:b/>
          <w:bCs/>
        </w:rPr>
        <w:tab/>
        <w:t xml:space="preserve">     </w:t>
      </w:r>
      <w:r w:rsidRPr="006A7D3E">
        <w:rPr>
          <w:b/>
          <w:bCs/>
        </w:rPr>
        <w:tab/>
      </w:r>
      <w:r w:rsidRPr="006A7D3E">
        <w:rPr>
          <w:b/>
          <w:bCs/>
        </w:rPr>
        <w:tab/>
      </w:r>
      <w:r w:rsidRPr="006A7D3E">
        <w:rPr>
          <w:b/>
          <w:bCs/>
        </w:rPr>
        <w:tab/>
        <w:t>ირაკლი ღარიბაშვილი</w:t>
      </w:r>
    </w:p>
    <w:p w:rsidR="003608C5" w:rsidRPr="006A7D3E" w:rsidRDefault="003608C5" w:rsidP="00FB4C10">
      <w:pPr>
        <w:pStyle w:val="abzacixml"/>
        <w:rPr>
          <w:b/>
          <w:bCs/>
        </w:rPr>
      </w:pPr>
    </w:p>
    <w:sectPr w:rsidR="003608C5" w:rsidRPr="006A7D3E" w:rsidSect="00094339">
      <w:pgSz w:w="12240" w:h="15840"/>
      <w:pgMar w:top="1134" w:right="1259" w:bottom="1134" w:left="1259"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20E2"/>
    <w:rsid w:val="00024D3C"/>
    <w:rsid w:val="00054140"/>
    <w:rsid w:val="00094339"/>
    <w:rsid w:val="000B549A"/>
    <w:rsid w:val="00347615"/>
    <w:rsid w:val="003608C5"/>
    <w:rsid w:val="003C3EC6"/>
    <w:rsid w:val="004F2938"/>
    <w:rsid w:val="006A7D3E"/>
    <w:rsid w:val="006B467C"/>
    <w:rsid w:val="007916E1"/>
    <w:rsid w:val="007C4861"/>
    <w:rsid w:val="00813C53"/>
    <w:rsid w:val="00830C41"/>
    <w:rsid w:val="00971897"/>
    <w:rsid w:val="00AC4D34"/>
    <w:rsid w:val="00B520E2"/>
    <w:rsid w:val="00C41669"/>
    <w:rsid w:val="00EB7303"/>
    <w:rsid w:val="00FB4C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0C41"/>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imgebixml">
    <w:name w:val="mimgebi_xml"/>
    <w:basedOn w:val="Normal"/>
    <w:uiPriority w:val="99"/>
    <w:rsid w:val="00FB4C10"/>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FB4C10"/>
    <w:pPr>
      <w:spacing w:before="120"/>
      <w:jc w:val="center"/>
    </w:pPr>
    <w:rPr>
      <w:b/>
      <w:bCs/>
      <w:lang w:val="fr-FR"/>
    </w:rPr>
  </w:style>
  <w:style w:type="paragraph" w:customStyle="1" w:styleId="tarigixml">
    <w:name w:val="tarigi_xml"/>
    <w:basedOn w:val="abzacixml"/>
    <w:autoRedefine/>
    <w:uiPriority w:val="99"/>
    <w:rsid w:val="00FB4C10"/>
    <w:pPr>
      <w:spacing w:before="120" w:after="120"/>
      <w:ind w:firstLine="284"/>
      <w:jc w:val="center"/>
      <w:outlineLvl w:val="0"/>
    </w:pPr>
    <w:rPr>
      <w:b/>
      <w:bCs/>
      <w:lang w:eastAsia="ru-RU"/>
    </w:rPr>
  </w:style>
  <w:style w:type="paragraph" w:customStyle="1" w:styleId="adgilixml">
    <w:name w:val="adgili_xml"/>
    <w:basedOn w:val="Normal"/>
    <w:uiPriority w:val="99"/>
    <w:rsid w:val="00FB4C10"/>
    <w:pPr>
      <w:spacing w:before="120" w:after="120" w:line="240" w:lineRule="auto"/>
      <w:ind w:firstLine="284"/>
      <w:jc w:val="center"/>
      <w:outlineLvl w:val="0"/>
    </w:pPr>
    <w:rPr>
      <w:rFonts w:ascii="Sylfaen" w:hAnsi="Sylfaen" w:cs="Sylfaen"/>
      <w:b/>
      <w:bCs/>
      <w:lang w:eastAsia="ru-RU"/>
    </w:rPr>
  </w:style>
  <w:style w:type="paragraph" w:customStyle="1" w:styleId="abzacixml">
    <w:name w:val="abzaci_xml"/>
    <w:basedOn w:val="PlainText"/>
    <w:autoRedefine/>
    <w:uiPriority w:val="99"/>
    <w:rsid w:val="00FB4C10"/>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FB4C10"/>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sataurixml">
    <w:name w:val="satauri_xml"/>
    <w:basedOn w:val="abzacixml"/>
    <w:autoRedefine/>
    <w:uiPriority w:val="99"/>
    <w:rsid w:val="00FB4C10"/>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968008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100</Words>
  <Characters>576</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Nino Tsotoidze</dc:creator>
  <cp:keywords/>
  <dc:description/>
  <cp:lastModifiedBy>nvaradashvili</cp:lastModifiedBy>
  <cp:revision>5</cp:revision>
  <cp:lastPrinted>2014-04-01T12:54:00Z</cp:lastPrinted>
  <dcterms:created xsi:type="dcterms:W3CDTF">2014-03-17T10:14:00Z</dcterms:created>
  <dcterms:modified xsi:type="dcterms:W3CDTF">2014-04-07T13:59:00Z</dcterms:modified>
</cp:coreProperties>
</file>