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1EB" w:rsidRPr="00EB1A4F" w:rsidRDefault="002361EB" w:rsidP="00AD1630">
      <w:pPr>
        <w:pStyle w:val="mimgebixml"/>
      </w:pPr>
      <w:r w:rsidRPr="00EB1A4F">
        <w:t xml:space="preserve">საქართველოს მთავრობის </w:t>
      </w:r>
    </w:p>
    <w:p w:rsidR="002361EB" w:rsidRPr="00EB1A4F" w:rsidRDefault="002361EB" w:rsidP="00AD1630">
      <w:pPr>
        <w:pStyle w:val="saxexml"/>
      </w:pPr>
      <w:r w:rsidRPr="00EB1A4F">
        <w:t xml:space="preserve">განკარგულება </w:t>
      </w:r>
      <w:r w:rsidRPr="00EB1A4F">
        <w:rPr>
          <w:lang w:val="ru-RU"/>
        </w:rPr>
        <w:t>№</w:t>
      </w:r>
      <w:r>
        <w:t>31</w:t>
      </w:r>
    </w:p>
    <w:p w:rsidR="002361EB" w:rsidRPr="00EB1A4F" w:rsidRDefault="002361EB" w:rsidP="00AD1630">
      <w:pPr>
        <w:pStyle w:val="tarigixml"/>
      </w:pPr>
      <w:r w:rsidRPr="00EB1A4F">
        <w:t>2012 წლის 18 იანვარი</w:t>
      </w:r>
    </w:p>
    <w:p w:rsidR="002361EB" w:rsidRPr="00EB1A4F" w:rsidRDefault="002361EB" w:rsidP="00AD1630">
      <w:pPr>
        <w:pStyle w:val="adgilixml"/>
      </w:pPr>
      <w:r w:rsidRPr="00EB1A4F">
        <w:t>ქ. თბილისი</w:t>
      </w:r>
    </w:p>
    <w:p w:rsidR="002361EB" w:rsidRPr="00AD1630" w:rsidRDefault="002361EB" w:rsidP="00AD1630">
      <w:pPr>
        <w:pStyle w:val="sataurixml"/>
      </w:pPr>
      <w:r w:rsidRPr="00AD1630">
        <w:t xml:space="preserve">საქართველოს </w:t>
      </w:r>
      <w:r w:rsidRPr="00AD1630">
        <w:rPr>
          <w:lang w:val="ka-GE"/>
        </w:rPr>
        <w:t xml:space="preserve"> განათლებისა და მეცნიერების სამინისტროს მმართველობის სფეროში მოქმედი სსიპ – განათლების მართვის საინფორმაციო სისტემის</w:t>
      </w:r>
      <w:r w:rsidRPr="00AD1630">
        <w:t xml:space="preserve"> მიერ სახელმწიფო შესყიდვის გამარტივებული შესყიდვის საშუალებით</w:t>
      </w:r>
      <w:r>
        <w:t xml:space="preserve"> </w:t>
      </w:r>
      <w:r w:rsidRPr="00AD1630">
        <w:t>განხორციელების შესახებ</w:t>
      </w:r>
    </w:p>
    <w:p w:rsidR="002361EB" w:rsidRPr="00AD1630" w:rsidRDefault="002361EB" w:rsidP="00AD1630">
      <w:pPr>
        <w:pStyle w:val="abzacixml"/>
        <w:rPr>
          <w:lang w:val="gl-ES"/>
        </w:rPr>
      </w:pPr>
      <w:r w:rsidRPr="00AD1630">
        <w:rPr>
          <w:lang w:val="ka-GE"/>
        </w:rPr>
        <w:t xml:space="preserve"> „</w:t>
      </w:r>
      <w:r w:rsidRPr="00AD1630">
        <w:t>სახელმწიფო შესყიდვების შესახებ</w:t>
      </w:r>
      <w:r w:rsidRPr="00AD1630">
        <w:rPr>
          <w:lang w:val="ka-GE"/>
        </w:rPr>
        <w:t>“</w:t>
      </w:r>
      <w:r w:rsidRPr="00AD1630">
        <w:t xml:space="preserve"> საქართველოს კანონის 10</w:t>
      </w:r>
      <w:r w:rsidRPr="00AD1630">
        <w:rPr>
          <w:vertAlign w:val="superscript"/>
        </w:rPr>
        <w:t>1</w:t>
      </w:r>
      <w:r w:rsidRPr="00AD1630">
        <w:t xml:space="preserve"> მუხლის მე-3 პუნქტის </w:t>
      </w:r>
      <w:r w:rsidRPr="00AD1630">
        <w:rPr>
          <w:lang w:val="ka-GE"/>
        </w:rPr>
        <w:t>„</w:t>
      </w:r>
      <w:r w:rsidRPr="00AD1630">
        <w:t>დ</w:t>
      </w:r>
      <w:r w:rsidRPr="00AD1630">
        <w:rPr>
          <w:lang w:val="ka-GE"/>
        </w:rPr>
        <w:t>“</w:t>
      </w:r>
      <w:r w:rsidRPr="00AD1630">
        <w:t xml:space="preserve"> ქვეპუნქტის შესაბამისად, საქართველოს </w:t>
      </w:r>
      <w:r w:rsidRPr="00AD1630">
        <w:rPr>
          <w:lang w:val="ka-GE"/>
        </w:rPr>
        <w:t>განათლებისა და მეცნიერების სამინისტროს მმართველობის სფეროში მოქმედმა სსიპ – განათ</w:t>
      </w:r>
      <w:r w:rsidRPr="00AD1630">
        <w:rPr>
          <w:lang w:val="ka-GE"/>
        </w:rPr>
        <w:softHyphen/>
        <w:t>ლების მართვის საინფორმა</w:t>
      </w:r>
      <w:r w:rsidRPr="00AD1630">
        <w:rPr>
          <w:lang w:val="ka-GE"/>
        </w:rPr>
        <w:softHyphen/>
        <w:t xml:space="preserve">ციო სისტემამ, </w:t>
      </w:r>
      <w:r w:rsidRPr="00AD1630">
        <w:t>სახელმწიფოებრივი და საზოგა</w:t>
      </w:r>
      <w:r w:rsidRPr="00AD1630">
        <w:rPr>
          <w:vertAlign w:val="subscript"/>
          <w:lang w:val="ka-GE"/>
        </w:rPr>
        <w:softHyphen/>
      </w:r>
      <w:r w:rsidRPr="00AD1630">
        <w:rPr>
          <w:vertAlign w:val="subscript"/>
          <w:lang w:val="ka-GE"/>
        </w:rPr>
        <w:softHyphen/>
      </w:r>
      <w:r w:rsidRPr="00AD1630">
        <w:t>დო</w:t>
      </w:r>
      <w:r w:rsidRPr="00AD1630">
        <w:rPr>
          <w:lang w:val="ka-GE"/>
        </w:rPr>
        <w:softHyphen/>
      </w:r>
      <w:r w:rsidRPr="00AD1630">
        <w:t xml:space="preserve">ებრივი მნიშვნელობის ღონისძიებების შეზღუდულ ვადებში შეუფერხებლად </w:t>
      </w:r>
      <w:r w:rsidRPr="00AD1630">
        <w:rPr>
          <w:lang w:val="ka-GE"/>
        </w:rPr>
        <w:t>ჩატარების</w:t>
      </w:r>
      <w:r w:rsidRPr="00AD1630">
        <w:t xml:space="preserve"> მიზნით,</w:t>
      </w:r>
      <w:r w:rsidRPr="00AD1630">
        <w:rPr>
          <w:lang w:val="ka-GE"/>
        </w:rPr>
        <w:t xml:space="preserve"> </w:t>
      </w:r>
      <w:r w:rsidRPr="00AD1630">
        <w:t>გამარტივებული შესყიდვის საშუალებით განახორციელოს</w:t>
      </w:r>
      <w:r w:rsidRPr="00AD1630">
        <w:rPr>
          <w:lang w:val="ka-GE"/>
        </w:rPr>
        <w:t xml:space="preserve"> ინტერნეტსერვისის </w:t>
      </w:r>
      <w:r w:rsidRPr="00AD1630">
        <w:t>სახელ</w:t>
      </w:r>
      <w:r w:rsidRPr="00AD1630">
        <w:rPr>
          <w:lang w:val="ka-GE"/>
        </w:rPr>
        <w:softHyphen/>
      </w:r>
      <w:r w:rsidRPr="00AD1630">
        <w:t>მწიფო შეს</w:t>
      </w:r>
      <w:r w:rsidRPr="00AD1630">
        <w:rPr>
          <w:lang w:val="ka-GE"/>
        </w:rPr>
        <w:softHyphen/>
      </w:r>
      <w:r w:rsidRPr="00AD1630">
        <w:t>ყიდვ</w:t>
      </w:r>
      <w:r w:rsidRPr="00AD1630">
        <w:rPr>
          <w:lang w:val="ka-GE"/>
        </w:rPr>
        <w:t>ა</w:t>
      </w:r>
      <w:r w:rsidRPr="00AD1630">
        <w:rPr>
          <w:lang w:val="gl-ES"/>
        </w:rPr>
        <w:t xml:space="preserve"> </w:t>
      </w:r>
      <w:r w:rsidRPr="00AD1630">
        <w:rPr>
          <w:lang w:val="ka-GE"/>
        </w:rPr>
        <w:t>„</w:t>
      </w:r>
      <w:r w:rsidRPr="00AD1630">
        <w:t>საქარ</w:t>
      </w:r>
      <w:r w:rsidRPr="00AD1630">
        <w:rPr>
          <w:lang w:val="ka-GE"/>
        </w:rPr>
        <w:softHyphen/>
      </w:r>
      <w:r w:rsidRPr="00AD1630">
        <w:t>თველოს 2012 წლის სახელ</w:t>
      </w:r>
      <w:r w:rsidRPr="00AD1630">
        <w:rPr>
          <w:lang w:val="ka-GE"/>
        </w:rPr>
        <w:softHyphen/>
      </w:r>
      <w:r w:rsidRPr="00AD1630">
        <w:t>მწი</w:t>
      </w:r>
      <w:r w:rsidRPr="00AD1630">
        <w:rPr>
          <w:lang w:val="ka-GE"/>
        </w:rPr>
        <w:softHyphen/>
      </w:r>
      <w:r w:rsidRPr="00AD1630">
        <w:t>ფო ბიუჯეტის შესახებ</w:t>
      </w:r>
      <w:r w:rsidRPr="00AD1630">
        <w:rPr>
          <w:lang w:val="ka-GE"/>
        </w:rPr>
        <w:t>“</w:t>
      </w:r>
      <w:r w:rsidRPr="00AD1630">
        <w:t xml:space="preserve"> საქართველოს კანონით მისთვის გა</w:t>
      </w:r>
      <w:r w:rsidRPr="00AD1630">
        <w:rPr>
          <w:lang w:val="ka-GE"/>
        </w:rPr>
        <w:t>მოყოფი</w:t>
      </w:r>
      <w:r w:rsidRPr="00AD1630">
        <w:t>ლ</w:t>
      </w:r>
      <w:r w:rsidRPr="00AD1630">
        <w:rPr>
          <w:lang w:val="ka-GE"/>
        </w:rPr>
        <w:t>ი</w:t>
      </w:r>
      <w:r w:rsidRPr="00AD1630">
        <w:t xml:space="preserve"> ასიგ</w:t>
      </w:r>
      <w:r w:rsidRPr="00AD1630">
        <w:rPr>
          <w:lang w:val="ka-GE"/>
        </w:rPr>
        <w:softHyphen/>
      </w:r>
      <w:r w:rsidRPr="00AD1630">
        <w:t>ნებ</w:t>
      </w:r>
      <w:r w:rsidRPr="00AD1630">
        <w:rPr>
          <w:lang w:val="ka-GE"/>
        </w:rPr>
        <w:t>ებიდან (პროგრამული კოდი –</w:t>
      </w:r>
      <w:r w:rsidRPr="00AD1630">
        <w:t xml:space="preserve"> </w:t>
      </w:r>
      <w:r w:rsidRPr="00AD1630">
        <w:rPr>
          <w:lang w:val="ka-GE"/>
        </w:rPr>
        <w:t>320303).</w:t>
      </w:r>
    </w:p>
    <w:p w:rsidR="002361EB" w:rsidRPr="00AD1630" w:rsidRDefault="002361EB" w:rsidP="00AD1630">
      <w:pPr>
        <w:pStyle w:val="khelmoceraxml"/>
      </w:pPr>
      <w:r w:rsidRPr="00AD1630">
        <w:t xml:space="preserve">პრემიერ-მინისტრი                                </w:t>
      </w:r>
      <w:r w:rsidRPr="00AD1630">
        <w:rPr>
          <w:lang w:val="ka-GE"/>
        </w:rPr>
        <w:t xml:space="preserve">              </w:t>
      </w:r>
      <w:r w:rsidRPr="00AD1630">
        <w:t xml:space="preserve"> ნ</w:t>
      </w:r>
      <w:r>
        <w:t>.</w:t>
      </w:r>
      <w:r w:rsidRPr="00AD1630">
        <w:t xml:space="preserve"> გილაური</w:t>
      </w:r>
    </w:p>
    <w:sectPr w:rsidR="002361EB" w:rsidRPr="00AD1630" w:rsidSect="00AD1630">
      <w:pgSz w:w="12240" w:h="15840" w:code="1"/>
      <w:pgMar w:top="1080" w:right="1130" w:bottom="36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0306"/>
    <w:rsid w:val="00024625"/>
    <w:rsid w:val="00045557"/>
    <w:rsid w:val="002361EB"/>
    <w:rsid w:val="002467DB"/>
    <w:rsid w:val="00250BD7"/>
    <w:rsid w:val="00320E6E"/>
    <w:rsid w:val="003E6D19"/>
    <w:rsid w:val="00443E0D"/>
    <w:rsid w:val="00500C00"/>
    <w:rsid w:val="005735DC"/>
    <w:rsid w:val="006523DA"/>
    <w:rsid w:val="006B0997"/>
    <w:rsid w:val="008D4B85"/>
    <w:rsid w:val="00926857"/>
    <w:rsid w:val="009A6C1E"/>
    <w:rsid w:val="009E466F"/>
    <w:rsid w:val="009F0306"/>
    <w:rsid w:val="009F7C33"/>
    <w:rsid w:val="00A90A8C"/>
    <w:rsid w:val="00AD1630"/>
    <w:rsid w:val="00BE531A"/>
    <w:rsid w:val="00C5531F"/>
    <w:rsid w:val="00C86ACF"/>
    <w:rsid w:val="00CA2983"/>
    <w:rsid w:val="00E90D45"/>
    <w:rsid w:val="00EB1A4F"/>
    <w:rsid w:val="00F3517F"/>
    <w:rsid w:val="00FA5BE1"/>
    <w:rsid w:val="00FF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ylfaen" w:eastAsia="Calibri" w:hAnsi="Sylfaen" w:cs="Sylfae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306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9F0306"/>
    <w:rPr>
      <w:rFonts w:ascii="Times New Roman" w:eastAsia="Times New Roman" w:hAnsi="Times New Roman" w:cs="Times New Roman"/>
      <w:sz w:val="24"/>
      <w:szCs w:val="24"/>
    </w:rPr>
  </w:style>
  <w:style w:type="paragraph" w:customStyle="1" w:styleId="abzacixml">
    <w:name w:val="abzaci_xml"/>
    <w:basedOn w:val="PlainText"/>
    <w:autoRedefine/>
    <w:uiPriority w:val="99"/>
    <w:rsid w:val="00AD1630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AD163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73337"/>
    <w:rPr>
      <w:rFonts w:ascii="Courier New" w:eastAsia="Times New Roman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AD1630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AD1630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AD1630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AD1630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AD1630"/>
    <w:pPr>
      <w:ind w:firstLine="283"/>
      <w:outlineLvl w:val="0"/>
    </w:pPr>
    <w:rPr>
      <w:rFonts w:ascii="Sylfaen" w:eastAsia="Calibri" w:hAnsi="Sylfaen" w:cs="Sylfaen"/>
      <w:b/>
      <w:bCs/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AD1630"/>
    <w:pPr>
      <w:keepNext/>
      <w:keepLines/>
      <w:suppressAutoHyphens/>
      <w:spacing w:before="240" w:line="240" w:lineRule="exact"/>
      <w:ind w:hanging="850"/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gansakutrebulinacilixml">
    <w:name w:val="gansakutrebuli_nacili_xml"/>
    <w:basedOn w:val="Normal"/>
    <w:autoRedefine/>
    <w:uiPriority w:val="99"/>
    <w:rsid w:val="00AD1630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sataurixml">
    <w:name w:val="satauri_xml"/>
    <w:basedOn w:val="abzacixml"/>
    <w:autoRedefine/>
    <w:uiPriority w:val="99"/>
    <w:rsid w:val="00AD1630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AD1630"/>
    <w:pPr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danartixml">
    <w:name w:val="danarti_xml"/>
    <w:basedOn w:val="abzacixml"/>
    <w:autoRedefine/>
    <w:uiPriority w:val="99"/>
    <w:rsid w:val="00AD1630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AD1630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AD1630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6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139</Words>
  <Characters>796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nkirtadze</dc:creator>
  <cp:keywords/>
  <dc:description/>
  <cp:lastModifiedBy>tphailodze</cp:lastModifiedBy>
  <cp:revision>3</cp:revision>
  <cp:lastPrinted>2012-01-18T13:13:00Z</cp:lastPrinted>
  <dcterms:created xsi:type="dcterms:W3CDTF">2012-01-25T12:08:00Z</dcterms:created>
  <dcterms:modified xsi:type="dcterms:W3CDTF">2014-03-07T08:36:00Z</dcterms:modified>
</cp:coreProperties>
</file>