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384" w:rsidRDefault="00BA0384" w:rsidP="007C34CD">
      <w:pPr>
        <w:pStyle w:val="mimgebixml"/>
      </w:pPr>
      <w:r>
        <w:rPr>
          <w:lang w:val="ka-GE"/>
        </w:rPr>
        <w:t>ს</w:t>
      </w:r>
      <w:r>
        <w:t>აქართველოს მ</w:t>
      </w:r>
      <w:r>
        <w:rPr>
          <w:lang w:val="ka-GE"/>
        </w:rPr>
        <w:t>თ</w:t>
      </w:r>
      <w:r>
        <w:t>ავრობის</w:t>
      </w:r>
    </w:p>
    <w:p w:rsidR="00BA0384" w:rsidRDefault="00BA0384" w:rsidP="007C34CD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>
        <w:t>10</w:t>
      </w:r>
    </w:p>
    <w:p w:rsidR="00BA0384" w:rsidRPr="008A00DF" w:rsidRDefault="00BA0384" w:rsidP="007C34CD">
      <w:pPr>
        <w:pStyle w:val="tarigixml"/>
        <w:rPr>
          <w:lang w:val="ka-GE"/>
        </w:rPr>
      </w:pPr>
      <w:r>
        <w:t xml:space="preserve">2010 წლის 12 </w:t>
      </w:r>
      <w:r>
        <w:rPr>
          <w:lang w:val="ka-GE"/>
        </w:rPr>
        <w:t>იანვარი</w:t>
      </w:r>
    </w:p>
    <w:p w:rsidR="00BA0384" w:rsidRPr="007C34CD" w:rsidRDefault="00BA0384" w:rsidP="007C34CD">
      <w:pPr>
        <w:pStyle w:val="adgilixml"/>
        <w:rPr>
          <w:lang w:val="fr-FR"/>
        </w:rPr>
      </w:pPr>
      <w:r>
        <w:t>ქ. თბილისი</w:t>
      </w:r>
    </w:p>
    <w:p w:rsidR="00BA0384" w:rsidRPr="007C34CD" w:rsidRDefault="00BA0384" w:rsidP="007C34CD">
      <w:pPr>
        <w:pStyle w:val="sataurixml"/>
        <w:rPr>
          <w:lang w:val="fr-FR"/>
        </w:rPr>
      </w:pPr>
      <w:r>
        <w:rPr>
          <w:lang w:val="ka-GE"/>
        </w:rPr>
        <w:t>„</w:t>
      </w:r>
      <w:r w:rsidRPr="007C34CD">
        <w:rPr>
          <w:lang w:val="fr-FR"/>
        </w:rPr>
        <w:t>ქუთაისი-ალპანა-მამისონის საავტომობილო გზის 126-ე კმ-ზე მდინარე ბეღლორას გამორეცხილ ხიდზე პრევენციულ ღონისძიებათა განხორციელების შესახებ</w:t>
      </w:r>
      <w:r>
        <w:rPr>
          <w:lang w:val="ka-GE"/>
        </w:rPr>
        <w:t>“</w:t>
      </w:r>
      <w:r w:rsidRPr="007C34CD">
        <w:rPr>
          <w:lang w:val="fr-FR"/>
        </w:rPr>
        <w:t xml:space="preserve"> საქართველოს მთავრობის 2009 წლის 14 აგვისტოს </w:t>
      </w:r>
      <w:r>
        <w:rPr>
          <w:lang w:val="ru-RU"/>
        </w:rPr>
        <w:t>№</w:t>
      </w:r>
      <w:r w:rsidRPr="007C34CD">
        <w:rPr>
          <w:lang w:val="fr-FR"/>
        </w:rPr>
        <w:t>611 განკარგულებაში ცვლილებების შეტანის თაობაზე</w:t>
      </w:r>
    </w:p>
    <w:p w:rsidR="00BA0384" w:rsidRPr="007C34CD" w:rsidRDefault="00BA0384" w:rsidP="007C34CD">
      <w:pPr>
        <w:pStyle w:val="abzacixml"/>
        <w:rPr>
          <w:lang w:val="fr-FR"/>
        </w:rPr>
      </w:pPr>
      <w:r w:rsidRPr="007C34CD">
        <w:rPr>
          <w:lang w:val="fr-FR"/>
        </w:rPr>
        <w:t>საქართველოს ზოგადი ადმინისტრაციული კოდექსის 63-ე მუხლის შესაბამისად</w:t>
      </w:r>
      <w:r>
        <w:rPr>
          <w:lang w:val="fr-FR"/>
        </w:rPr>
        <w:t>,</w:t>
      </w:r>
      <w:r w:rsidRPr="007C34CD">
        <w:rPr>
          <w:lang w:val="fr-FR"/>
        </w:rPr>
        <w:t xml:space="preserve"> </w:t>
      </w:r>
      <w:r>
        <w:rPr>
          <w:lang w:val="ka-GE"/>
        </w:rPr>
        <w:t>„</w:t>
      </w:r>
      <w:r w:rsidRPr="007C34CD">
        <w:rPr>
          <w:lang w:val="fr-FR"/>
        </w:rPr>
        <w:t>ქუთაისი-ალპანა-მამისონის საავტომობილო გზის 126-ე კმ-ზე მდინარე ბეღლორას გამორეცხილ ხიდზე პრევენციულ ღონისძიებათა განხორციელების შესახებ</w:t>
      </w:r>
      <w:r>
        <w:rPr>
          <w:lang w:val="ka-GE"/>
        </w:rPr>
        <w:t>“</w:t>
      </w:r>
      <w:r w:rsidRPr="007C34CD">
        <w:rPr>
          <w:b/>
          <w:bCs/>
          <w:lang w:val="fr-FR"/>
        </w:rPr>
        <w:t xml:space="preserve"> </w:t>
      </w:r>
      <w:r w:rsidRPr="007C34CD">
        <w:rPr>
          <w:lang w:val="fr-FR"/>
        </w:rPr>
        <w:t>საქართველოს მთავრობის</w:t>
      </w:r>
      <w:r>
        <w:rPr>
          <w:lang w:val="fr-FR"/>
        </w:rPr>
        <w:t xml:space="preserve"> </w:t>
      </w:r>
      <w:r w:rsidRPr="007C34CD">
        <w:rPr>
          <w:lang w:val="fr-FR"/>
        </w:rPr>
        <w:t>2009 წლის 14 აგვისტოს</w:t>
      </w:r>
      <w:r>
        <w:rPr>
          <w:lang w:val="fr-FR"/>
        </w:rPr>
        <w:t xml:space="preserve"> </w:t>
      </w:r>
      <w:r>
        <w:rPr>
          <w:lang w:val="ru-RU"/>
        </w:rPr>
        <w:t>№</w:t>
      </w:r>
      <w:r w:rsidRPr="007C34CD">
        <w:rPr>
          <w:lang w:val="fr-FR"/>
        </w:rPr>
        <w:t>611 განკარგულებაში შეტანილ იქნეს შემდეგი ცვლილებები:</w:t>
      </w:r>
    </w:p>
    <w:p w:rsidR="00BA0384" w:rsidRPr="007C34CD" w:rsidRDefault="00BA0384" w:rsidP="007C34CD">
      <w:pPr>
        <w:pStyle w:val="abzacixml"/>
        <w:rPr>
          <w:lang w:val="fr-FR"/>
        </w:rPr>
      </w:pPr>
      <w:r>
        <w:rPr>
          <w:lang w:val="fr-FR"/>
        </w:rPr>
        <w:t xml:space="preserve"> </w:t>
      </w:r>
      <w:r w:rsidRPr="007C34CD">
        <w:rPr>
          <w:lang w:val="fr-FR"/>
        </w:rPr>
        <w:t xml:space="preserve">1. პირველი პუნქტი ჩამოყალიბდეს ახალი რედაქციით: </w:t>
      </w:r>
    </w:p>
    <w:p w:rsidR="00BA0384" w:rsidRPr="007C34CD" w:rsidRDefault="00BA0384" w:rsidP="007C34CD">
      <w:pPr>
        <w:pStyle w:val="abzacixml"/>
        <w:rPr>
          <w:lang w:val="fr-FR"/>
        </w:rPr>
      </w:pPr>
      <w:r>
        <w:rPr>
          <w:lang w:val="ka-GE"/>
        </w:rPr>
        <w:t>„</w:t>
      </w:r>
      <w:r w:rsidRPr="007C34CD">
        <w:rPr>
          <w:lang w:val="fr-FR"/>
        </w:rPr>
        <w:t xml:space="preserve">1. საქართველოს რეგიონული განვითარებისა და ინფრასტრუქტურის სამინისტროს სახელმწიფო საქვეუწყებო დაწესებულებამ </w:t>
      </w:r>
      <w:r>
        <w:rPr>
          <w:lang w:val="fr-FR"/>
        </w:rPr>
        <w:t>–</w:t>
      </w:r>
      <w:r w:rsidRPr="007C34CD">
        <w:rPr>
          <w:lang w:val="fr-FR"/>
        </w:rPr>
        <w:t xml:space="preserve"> საქართველოს საავტომობილო გზების დეპარტამენტმა 2009-2010 წლებში უზრუნველყოს ქუთაისი-ალპანა-მამისონის საავტომობილო გზის 126-ე კმ-ზე მდინარე ბეღლორას გამორეცხილ ხიდზე პრევენციული ღონისძიებების განხორციელება.</w:t>
      </w:r>
      <w:r>
        <w:rPr>
          <w:lang w:val="ka-GE"/>
        </w:rPr>
        <w:t>“</w:t>
      </w:r>
      <w:r w:rsidRPr="007C34CD">
        <w:rPr>
          <w:lang w:val="fr-FR"/>
        </w:rPr>
        <w:t>.</w:t>
      </w:r>
    </w:p>
    <w:p w:rsidR="00BA0384" w:rsidRPr="007C34CD" w:rsidRDefault="00BA0384" w:rsidP="007C34CD">
      <w:pPr>
        <w:pStyle w:val="abzacixml"/>
        <w:rPr>
          <w:lang w:val="fr-FR"/>
        </w:rPr>
      </w:pPr>
      <w:r>
        <w:rPr>
          <w:lang w:val="fr-FR"/>
        </w:rPr>
        <w:t xml:space="preserve"> </w:t>
      </w:r>
      <w:r w:rsidRPr="007C34CD">
        <w:rPr>
          <w:lang w:val="fr-FR"/>
        </w:rPr>
        <w:t>2. მე-3 პუნქტი ჩამოყალიბდეს ახალი რედაქციით:</w:t>
      </w:r>
    </w:p>
    <w:p w:rsidR="00BA0384" w:rsidRPr="007C34CD" w:rsidRDefault="00BA0384" w:rsidP="007C34CD">
      <w:pPr>
        <w:pStyle w:val="abzacixml"/>
        <w:rPr>
          <w:lang w:val="fr-FR"/>
        </w:rPr>
      </w:pPr>
      <w:r>
        <w:rPr>
          <w:lang w:val="fr-FR"/>
        </w:rPr>
        <w:t xml:space="preserve"> </w:t>
      </w:r>
      <w:r>
        <w:rPr>
          <w:lang w:val="ka-GE"/>
        </w:rPr>
        <w:t>„</w:t>
      </w:r>
      <w:r w:rsidRPr="007C34CD">
        <w:rPr>
          <w:lang w:val="fr-FR"/>
        </w:rPr>
        <w:t xml:space="preserve">3. აღნიშნული სამუშაოები დაფინანსდეს </w:t>
      </w:r>
      <w:r>
        <w:rPr>
          <w:lang w:val="ka-GE"/>
        </w:rPr>
        <w:t>„</w:t>
      </w:r>
      <w:r w:rsidRPr="007C34CD">
        <w:rPr>
          <w:lang w:val="fr-FR"/>
        </w:rPr>
        <w:t>საქართველოს 2009 წლის სახელმწიფო ბიუჯეტის შესახებ</w:t>
      </w:r>
      <w:r>
        <w:rPr>
          <w:lang w:val="ka-GE"/>
        </w:rPr>
        <w:t>“</w:t>
      </w:r>
      <w:r w:rsidRPr="007C34CD">
        <w:rPr>
          <w:lang w:val="fr-FR"/>
        </w:rPr>
        <w:t xml:space="preserve"> საქართველოს კანონით საქართველოს საავტომობილო გზების დეპარტამენტისათვის </w:t>
      </w:r>
      <w:r>
        <w:rPr>
          <w:lang w:val="ka-GE"/>
        </w:rPr>
        <w:t>„</w:t>
      </w:r>
      <w:r w:rsidRPr="007C34CD">
        <w:rPr>
          <w:lang w:val="fr-FR"/>
        </w:rPr>
        <w:t>გზების მოვლა-შენახვის ხარჯების</w:t>
      </w:r>
      <w:r>
        <w:rPr>
          <w:lang w:val="ka-GE"/>
        </w:rPr>
        <w:t>“</w:t>
      </w:r>
      <w:r w:rsidRPr="007C34CD">
        <w:rPr>
          <w:lang w:val="fr-FR"/>
        </w:rPr>
        <w:t xml:space="preserve"> (მიმდინარე, პერიოდული შეკეთება, რეაბილიტაცია, რეკონსტრუქცია, მშენებლობა და შენახვა ზამთრის პერიოდში) მუხლით (ორგანიზაციული კოდი </w:t>
      </w:r>
      <w:r>
        <w:rPr>
          <w:lang w:val="fr-FR"/>
        </w:rPr>
        <w:t>–</w:t>
      </w:r>
      <w:r w:rsidRPr="007C34CD">
        <w:rPr>
          <w:lang w:val="fr-FR"/>
        </w:rPr>
        <w:t xml:space="preserve"> 25 03 01 02)</w:t>
      </w:r>
      <w:r>
        <w:rPr>
          <w:lang w:val="fr-FR"/>
        </w:rPr>
        <w:t xml:space="preserve"> </w:t>
      </w:r>
      <w:r w:rsidRPr="007C34CD">
        <w:rPr>
          <w:lang w:val="fr-FR"/>
        </w:rPr>
        <w:t xml:space="preserve">და </w:t>
      </w:r>
      <w:r>
        <w:rPr>
          <w:lang w:val="ka-GE"/>
        </w:rPr>
        <w:t>„</w:t>
      </w:r>
      <w:r w:rsidRPr="007C34CD">
        <w:rPr>
          <w:lang w:val="fr-FR"/>
        </w:rPr>
        <w:t>საქართველოს 2010 წლის სახელმწიფო ბიუჯეტის შესახებ</w:t>
      </w:r>
      <w:r>
        <w:rPr>
          <w:lang w:val="ka-GE"/>
        </w:rPr>
        <w:t>“</w:t>
      </w:r>
      <w:r w:rsidRPr="007C34CD">
        <w:rPr>
          <w:lang w:val="fr-FR"/>
        </w:rPr>
        <w:t xml:space="preserve"> საქართველოს კანონით საქართველოს საავტომობილო გზების დეპარტამენტისათვის </w:t>
      </w:r>
      <w:r>
        <w:rPr>
          <w:lang w:val="ka-GE"/>
        </w:rPr>
        <w:t>„</w:t>
      </w:r>
      <w:r w:rsidRPr="007C34CD">
        <w:rPr>
          <w:lang w:val="fr-FR"/>
        </w:rPr>
        <w:t>გზების მოვლა-შენახვის ხარჯების</w:t>
      </w:r>
      <w:r>
        <w:rPr>
          <w:lang w:val="ka-GE"/>
        </w:rPr>
        <w:t>“</w:t>
      </w:r>
      <w:r w:rsidRPr="007C34CD">
        <w:rPr>
          <w:lang w:val="fr-FR"/>
        </w:rPr>
        <w:t xml:space="preserve"> (მიმდინარე, პერიოდული შეკეთება, რეაბილიტაცია, რეკონსტრუქცია, მშენებლობა და შენახვა ზამთრის პერიოდში)</w:t>
      </w:r>
      <w:r>
        <w:rPr>
          <w:lang w:val="fr-FR"/>
        </w:rPr>
        <w:t xml:space="preserve"> </w:t>
      </w:r>
      <w:r w:rsidRPr="007C34CD">
        <w:rPr>
          <w:lang w:val="fr-FR"/>
        </w:rPr>
        <w:t xml:space="preserve">მუხლით (ორგანიზაციული კოდი </w:t>
      </w:r>
      <w:r>
        <w:rPr>
          <w:lang w:val="fr-FR"/>
        </w:rPr>
        <w:t>–</w:t>
      </w:r>
      <w:r w:rsidRPr="007C34CD">
        <w:rPr>
          <w:lang w:val="fr-FR"/>
        </w:rPr>
        <w:t xml:space="preserve"> 25 04 01 02) განსაზღვრული ასიგნებებიდან.</w:t>
      </w:r>
      <w:r>
        <w:rPr>
          <w:lang w:val="ka-GE"/>
        </w:rPr>
        <w:t>“</w:t>
      </w:r>
      <w:r w:rsidRPr="007C34CD">
        <w:rPr>
          <w:lang w:val="fr-FR"/>
        </w:rPr>
        <w:t>.</w:t>
      </w:r>
    </w:p>
    <w:p w:rsidR="00BA0384" w:rsidRPr="007C34CD" w:rsidRDefault="00BA0384" w:rsidP="007C34CD">
      <w:pPr>
        <w:pStyle w:val="khelmoceraxml"/>
        <w:rPr>
          <w:lang w:val="es-ES"/>
        </w:rPr>
      </w:pPr>
      <w:r w:rsidRPr="007C34CD">
        <w:rPr>
          <w:lang w:val="fr-FR"/>
        </w:rPr>
        <w:t>პრემიერ-მინისტრი</w:t>
      </w:r>
      <w:r>
        <w:rPr>
          <w:lang w:val="fr-FR"/>
        </w:rPr>
        <w:t xml:space="preserve">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7C34CD">
        <w:rPr>
          <w:lang w:val="fr-FR"/>
        </w:rPr>
        <w:t>ნ</w:t>
      </w:r>
      <w:r>
        <w:t>.</w:t>
      </w:r>
      <w:r w:rsidRPr="007C34CD">
        <w:rPr>
          <w:lang w:val="fr-FR"/>
        </w:rPr>
        <w:t xml:space="preserve"> გილაური</w:t>
      </w:r>
    </w:p>
    <w:sectPr w:rsidR="00BA0384" w:rsidRPr="007C34CD" w:rsidSect="00FA4BA7">
      <w:headerReference w:type="default" r:id="rId6"/>
      <w:pgSz w:w="12242" w:h="15842" w:code="1"/>
      <w:pgMar w:top="902" w:right="1082" w:bottom="811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384" w:rsidRDefault="00BA038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A0384" w:rsidRDefault="00BA038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384" w:rsidRDefault="00BA038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A0384" w:rsidRDefault="00BA038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84" w:rsidRDefault="00BA0384" w:rsidP="009522DC">
    <w:pPr>
      <w:pStyle w:val="Header"/>
      <w:framePr w:wrap="auto" w:vAnchor="text" w:hAnchor="margin" w:xAlign="right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A0384" w:rsidRDefault="00BA0384" w:rsidP="00EC59CF">
    <w:pPr>
      <w:pStyle w:val="Header"/>
      <w:ind w:right="360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A60"/>
    <w:rsid w:val="00050119"/>
    <w:rsid w:val="0006512A"/>
    <w:rsid w:val="00086D30"/>
    <w:rsid w:val="000A3F41"/>
    <w:rsid w:val="00200FE4"/>
    <w:rsid w:val="00295411"/>
    <w:rsid w:val="0033584E"/>
    <w:rsid w:val="00335D57"/>
    <w:rsid w:val="003529F5"/>
    <w:rsid w:val="00353079"/>
    <w:rsid w:val="003B3A5E"/>
    <w:rsid w:val="003E0523"/>
    <w:rsid w:val="003F30E0"/>
    <w:rsid w:val="004567A0"/>
    <w:rsid w:val="00477D37"/>
    <w:rsid w:val="004C7BB8"/>
    <w:rsid w:val="004D2038"/>
    <w:rsid w:val="004D5503"/>
    <w:rsid w:val="005B34F6"/>
    <w:rsid w:val="005F59F0"/>
    <w:rsid w:val="006458D1"/>
    <w:rsid w:val="006708BD"/>
    <w:rsid w:val="006763DD"/>
    <w:rsid w:val="006A0DCA"/>
    <w:rsid w:val="00710961"/>
    <w:rsid w:val="0072258C"/>
    <w:rsid w:val="0073608A"/>
    <w:rsid w:val="00742CC3"/>
    <w:rsid w:val="00745C76"/>
    <w:rsid w:val="00795A60"/>
    <w:rsid w:val="007A17B2"/>
    <w:rsid w:val="007C34CD"/>
    <w:rsid w:val="007E4938"/>
    <w:rsid w:val="00822081"/>
    <w:rsid w:val="0084155D"/>
    <w:rsid w:val="008A00DF"/>
    <w:rsid w:val="008C04A9"/>
    <w:rsid w:val="00917765"/>
    <w:rsid w:val="0092742A"/>
    <w:rsid w:val="00930D04"/>
    <w:rsid w:val="009522DC"/>
    <w:rsid w:val="009C5EC3"/>
    <w:rsid w:val="00A4293A"/>
    <w:rsid w:val="00A961BD"/>
    <w:rsid w:val="00AA5385"/>
    <w:rsid w:val="00AD79B3"/>
    <w:rsid w:val="00AE5982"/>
    <w:rsid w:val="00B02801"/>
    <w:rsid w:val="00B34A83"/>
    <w:rsid w:val="00BA0384"/>
    <w:rsid w:val="00C726DC"/>
    <w:rsid w:val="00CA241B"/>
    <w:rsid w:val="00CA457D"/>
    <w:rsid w:val="00D01BBC"/>
    <w:rsid w:val="00D049E8"/>
    <w:rsid w:val="00D65805"/>
    <w:rsid w:val="00D94A85"/>
    <w:rsid w:val="00DD5771"/>
    <w:rsid w:val="00E23C44"/>
    <w:rsid w:val="00E2793E"/>
    <w:rsid w:val="00E40492"/>
    <w:rsid w:val="00E854E2"/>
    <w:rsid w:val="00EC59CF"/>
    <w:rsid w:val="00F32CA7"/>
    <w:rsid w:val="00F90E05"/>
    <w:rsid w:val="00FA4BA7"/>
    <w:rsid w:val="00FD326E"/>
    <w:rsid w:val="00FE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A60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C59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D5503"/>
    <w:rPr>
      <w:rFonts w:eastAsia="Times New Roman"/>
    </w:rPr>
  </w:style>
  <w:style w:type="character" w:styleId="PageNumber">
    <w:name w:val="page number"/>
    <w:basedOn w:val="DefaultParagraphFont"/>
    <w:uiPriority w:val="99"/>
    <w:rsid w:val="00EC59CF"/>
  </w:style>
  <w:style w:type="paragraph" w:customStyle="1" w:styleId="abzacixml">
    <w:name w:val="abzaci_xml"/>
    <w:basedOn w:val="PlainText"/>
    <w:autoRedefine/>
    <w:uiPriority w:val="99"/>
    <w:rsid w:val="007C34CD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C34C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7C34C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C34CD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C34CD"/>
    <w:pPr>
      <w:spacing w:before="120"/>
      <w:jc w:val="center"/>
    </w:pPr>
    <w:rPr>
      <w:b/>
      <w:bCs/>
      <w:lang w:val="fr-FR"/>
    </w:rPr>
  </w:style>
  <w:style w:type="paragraph" w:customStyle="1" w:styleId="sataurixml">
    <w:name w:val="satauri_xml"/>
    <w:basedOn w:val="abzacixml"/>
    <w:autoRedefine/>
    <w:uiPriority w:val="99"/>
    <w:rsid w:val="007C34C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dgilixml">
    <w:name w:val="adgili_xml"/>
    <w:basedOn w:val="Normal"/>
    <w:uiPriority w:val="99"/>
    <w:rsid w:val="007C34CD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khelmoceraxml">
    <w:name w:val="khelmocera_xml"/>
    <w:basedOn w:val="abzacixml"/>
    <w:autoRedefine/>
    <w:uiPriority w:val="99"/>
    <w:rsid w:val="007C34CD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257</Words>
  <Characters>1467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Alexander Svanishvili</dc:creator>
  <cp:keywords/>
  <dc:description/>
  <cp:lastModifiedBy>ndolidze</cp:lastModifiedBy>
  <cp:revision>5</cp:revision>
  <cp:lastPrinted>2010-01-11T14:09:00Z</cp:lastPrinted>
  <dcterms:created xsi:type="dcterms:W3CDTF">2010-01-15T08:34:00Z</dcterms:created>
  <dcterms:modified xsi:type="dcterms:W3CDTF">2014-02-17T13:06:00Z</dcterms:modified>
</cp:coreProperties>
</file>