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70C" w:rsidRPr="00F67827" w:rsidRDefault="0028170C" w:rsidP="00F67827">
      <w:pPr>
        <w:pStyle w:val="mimgebixml"/>
      </w:pPr>
      <w:r w:rsidRPr="00F67827">
        <w:t xml:space="preserve">საქართველოს მთავრობის </w:t>
      </w:r>
    </w:p>
    <w:p w:rsidR="0028170C" w:rsidRPr="00F67827" w:rsidRDefault="0028170C" w:rsidP="00F67827">
      <w:pPr>
        <w:pStyle w:val="saxexml"/>
      </w:pPr>
      <w:r w:rsidRPr="00F67827">
        <w:t>განკარგულება №</w:t>
      </w:r>
      <w:r w:rsidRPr="00F67827">
        <w:rPr>
          <w:lang w:val="ka-GE"/>
        </w:rPr>
        <w:t>2</w:t>
      </w:r>
      <w:r w:rsidRPr="00F67827">
        <w:t>142</w:t>
      </w:r>
    </w:p>
    <w:p w:rsidR="0028170C" w:rsidRPr="00F67827" w:rsidRDefault="0028170C" w:rsidP="00F67827">
      <w:pPr>
        <w:pStyle w:val="tarigixml"/>
      </w:pPr>
      <w:r w:rsidRPr="00F67827">
        <w:t xml:space="preserve">2013 წლის 23 </w:t>
      </w:r>
      <w:r w:rsidRPr="00F67827">
        <w:rPr>
          <w:lang w:val="ka-GE"/>
        </w:rPr>
        <w:t xml:space="preserve">დეკემბერი </w:t>
      </w:r>
    </w:p>
    <w:p w:rsidR="0028170C" w:rsidRPr="00F67827" w:rsidRDefault="0028170C" w:rsidP="00F67827">
      <w:pPr>
        <w:pStyle w:val="adgilixml"/>
      </w:pPr>
      <w:r w:rsidRPr="00F67827">
        <w:t>ქ. თბილისი</w:t>
      </w:r>
    </w:p>
    <w:p w:rsidR="0028170C" w:rsidRPr="00F67827" w:rsidRDefault="0028170C" w:rsidP="00F67827">
      <w:pPr>
        <w:pStyle w:val="sataurixml"/>
        <w:rPr>
          <w:lang w:val="ka-GE"/>
        </w:rPr>
      </w:pPr>
      <w:r w:rsidRPr="00F67827">
        <w:rPr>
          <w:lang w:val="ka-GE"/>
        </w:rPr>
        <w:t xml:space="preserve"> „</w:t>
      </w:r>
      <w:r w:rsidRPr="00F67827">
        <w:t>რეინტეგრაციის საკითხებში საქართველოს სახელმწიფო</w:t>
      </w:r>
      <w:r>
        <w:t xml:space="preserve"> </w:t>
      </w:r>
      <w:r w:rsidRPr="00F67827">
        <w:t>მინისტრის აპარატის საშტატო ნუსხისა და</w:t>
      </w:r>
      <w:r>
        <w:t xml:space="preserve"> </w:t>
      </w:r>
      <w:r w:rsidRPr="00F67827">
        <w:t>თანამდებობრივი სარგოების შესახებ</w:t>
      </w:r>
      <w:r w:rsidRPr="00F67827">
        <w:rPr>
          <w:lang w:val="ka-GE"/>
        </w:rPr>
        <w:t>“</w:t>
      </w:r>
      <w:r w:rsidRPr="00F67827">
        <w:t xml:space="preserve"> საქართველოს მთავრობის</w:t>
      </w:r>
      <w:r w:rsidRPr="00F67827">
        <w:rPr>
          <w:lang w:val="ka-GE"/>
        </w:rPr>
        <w:t xml:space="preserve"> 2011 წლის 5 იანვრის №12 </w:t>
      </w:r>
      <w:r w:rsidRPr="00F67827">
        <w:t>განკარგულებ</w:t>
      </w:r>
      <w:r w:rsidRPr="00F67827">
        <w:rPr>
          <w:lang w:val="ka-GE"/>
        </w:rPr>
        <w:t>აში ცვლილების შეტანის თაობაზე</w:t>
      </w:r>
    </w:p>
    <w:p w:rsidR="0028170C" w:rsidRPr="00F67827" w:rsidRDefault="0028170C" w:rsidP="00F67827">
      <w:pPr>
        <w:pStyle w:val="abzacixml"/>
        <w:rPr>
          <w:lang w:val="ka-GE"/>
        </w:rPr>
      </w:pPr>
      <w:r w:rsidRPr="00F67827">
        <w:t>საქართველოს ზოგადი ადმინისტრაციული კოდექსის 63-ე მუხლის შესაბამისად</w:t>
      </w:r>
      <w:r w:rsidRPr="00F67827">
        <w:rPr>
          <w:lang w:val="ka-GE"/>
        </w:rPr>
        <w:t xml:space="preserve">, </w:t>
      </w:r>
      <w:r w:rsidRPr="00F67827">
        <w:t>,,რეინტეგრაციის საკითხებში საქართველოს სა</w:t>
      </w:r>
      <w:r w:rsidRPr="00F67827">
        <w:rPr>
          <w:lang w:val="ka-GE"/>
        </w:rPr>
        <w:softHyphen/>
      </w:r>
      <w:r w:rsidRPr="00F67827">
        <w:t>ხელ</w:t>
      </w:r>
      <w:r w:rsidRPr="00F67827">
        <w:rPr>
          <w:lang w:val="ka-GE"/>
        </w:rPr>
        <w:softHyphen/>
      </w:r>
      <w:r w:rsidRPr="00F67827">
        <w:rPr>
          <w:lang w:val="ka-GE"/>
        </w:rPr>
        <w:softHyphen/>
      </w:r>
      <w:r w:rsidRPr="00F67827">
        <w:t>მწიფო</w:t>
      </w:r>
      <w:r w:rsidRPr="00F67827">
        <w:rPr>
          <w:lang w:val="ka-GE"/>
        </w:rPr>
        <w:t xml:space="preserve"> </w:t>
      </w:r>
      <w:r w:rsidRPr="00F67827">
        <w:t>მინისტრის აპარატის საშტატო ნუსხისა და</w:t>
      </w:r>
      <w:r w:rsidRPr="00F67827">
        <w:rPr>
          <w:lang w:val="ka-GE"/>
        </w:rPr>
        <w:t xml:space="preserve"> </w:t>
      </w:r>
      <w:r w:rsidRPr="00F67827">
        <w:t>თანამდებობრივი სარ</w:t>
      </w:r>
      <w:r w:rsidRPr="00F67827">
        <w:rPr>
          <w:lang w:val="ka-GE"/>
        </w:rPr>
        <w:softHyphen/>
      </w:r>
      <w:r w:rsidRPr="00F67827">
        <w:t>გოების შესახებ” საქართველოს მთავრობის</w:t>
      </w:r>
      <w:r w:rsidRPr="00F67827">
        <w:rPr>
          <w:lang w:val="ka-GE"/>
        </w:rPr>
        <w:t xml:space="preserve"> 2011 წლის 5 იანვრის №12 </w:t>
      </w:r>
      <w:r w:rsidRPr="00F67827">
        <w:t>განკარგულებ</w:t>
      </w:r>
      <w:r w:rsidRPr="00F67827">
        <w:rPr>
          <w:lang w:val="ka-GE"/>
        </w:rPr>
        <w:t>აში შეტანილ იქნეს შემდეგი ცვლილება:</w:t>
      </w:r>
    </w:p>
    <w:p w:rsidR="0028170C" w:rsidRPr="00F67827" w:rsidRDefault="0028170C" w:rsidP="00F67827">
      <w:pPr>
        <w:pStyle w:val="abzacixml"/>
        <w:rPr>
          <w:lang w:val="ka-GE"/>
        </w:rPr>
      </w:pPr>
      <w:r w:rsidRPr="00F67827">
        <w:t xml:space="preserve">1. </w:t>
      </w:r>
      <w:r w:rsidRPr="00F67827">
        <w:rPr>
          <w:lang w:val="ka-GE"/>
        </w:rPr>
        <w:t>განკარგულების სათაური ჩამოყალიბდეს შემდეგი რედაქციით:</w:t>
      </w:r>
    </w:p>
    <w:p w:rsidR="0028170C" w:rsidRPr="00F67827" w:rsidRDefault="0028170C" w:rsidP="00F67827">
      <w:pPr>
        <w:pStyle w:val="abzacixml"/>
        <w:rPr>
          <w:lang w:val="ka-GE"/>
        </w:rPr>
      </w:pPr>
      <w:r w:rsidRPr="00F67827">
        <w:rPr>
          <w:lang w:val="ka-GE"/>
        </w:rPr>
        <w:t>,,შერიგებისა და სამოქალაქო თანასწორობის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შესახებ“.</w:t>
      </w:r>
    </w:p>
    <w:p w:rsidR="0028170C" w:rsidRPr="00F67827" w:rsidRDefault="0028170C" w:rsidP="00F67827">
      <w:pPr>
        <w:pStyle w:val="abzacixml"/>
        <w:rPr>
          <w:lang w:val="ka-GE"/>
        </w:rPr>
      </w:pPr>
      <w:r w:rsidRPr="00F67827">
        <w:rPr>
          <w:lang w:val="ka-GE"/>
        </w:rPr>
        <w:t>2. განკარგულების პირველი პუნქტი ჩამოყალიბდეს შემდეგი რედაქციით:</w:t>
      </w:r>
    </w:p>
    <w:p w:rsidR="0028170C" w:rsidRPr="00F67827" w:rsidRDefault="0028170C" w:rsidP="00F67827">
      <w:pPr>
        <w:pStyle w:val="abzacixml"/>
        <w:rPr>
          <w:lang w:val="ka-GE"/>
        </w:rPr>
      </w:pPr>
      <w:r w:rsidRPr="00F67827">
        <w:rPr>
          <w:lang w:val="ka-GE"/>
        </w:rPr>
        <w:t>,,1. მიეცეს თანხმობა შერიგებისა და სამოქალაქო თანასწორობის საკითხებში საქართველოს სახელმწიფო მინისტრს, რომ აპარატის საშტატო ნუსხა და თანამდებობრივი სარგოები განისაზღვროს დანართის მიხედვით.“.</w:t>
      </w:r>
    </w:p>
    <w:p w:rsidR="0028170C" w:rsidRPr="00F67827" w:rsidRDefault="0028170C" w:rsidP="00F67827">
      <w:pPr>
        <w:pStyle w:val="abzacixml"/>
        <w:rPr>
          <w:lang w:val="ka-GE"/>
        </w:rPr>
      </w:pPr>
      <w:r w:rsidRPr="00F67827">
        <w:rPr>
          <w:lang w:val="ka-GE"/>
        </w:rPr>
        <w:t>3. განკარგულებით დამტკიცებული დანართი</w:t>
      </w:r>
      <w:r w:rsidRPr="00F67827">
        <w:rPr>
          <w:b/>
          <w:bCs/>
          <w:lang w:val="ka-GE"/>
        </w:rPr>
        <w:t xml:space="preserve"> </w:t>
      </w:r>
      <w:r w:rsidRPr="00F67827">
        <w:rPr>
          <w:lang w:val="ka-GE"/>
        </w:rPr>
        <w:t>ჩამოყალიბდეს ახალი რედაქციით:</w:t>
      </w:r>
    </w:p>
    <w:p w:rsidR="0028170C" w:rsidRPr="00F67827" w:rsidRDefault="0028170C" w:rsidP="00F67827">
      <w:pPr>
        <w:pStyle w:val="abzacixml"/>
        <w:rPr>
          <w:lang w:val="ka-GE"/>
        </w:rPr>
      </w:pPr>
    </w:p>
    <w:p w:rsidR="0028170C" w:rsidRPr="00F67827" w:rsidRDefault="0028170C" w:rsidP="00F67827">
      <w:pPr>
        <w:pStyle w:val="danartixml"/>
      </w:pPr>
      <w:r w:rsidRPr="00F67827">
        <w:t>,,დანართი</w:t>
      </w:r>
    </w:p>
    <w:p w:rsidR="0028170C" w:rsidRPr="00F67827" w:rsidRDefault="0028170C" w:rsidP="00F67827">
      <w:pPr>
        <w:pStyle w:val="sataurixml"/>
      </w:pPr>
      <w:r w:rsidRPr="00F67827">
        <w:rPr>
          <w:lang w:val="ka-GE"/>
        </w:rPr>
        <w:t>შერიგებისა და სამოქალაქო თანასწორობის</w:t>
      </w:r>
      <w:r w:rsidRPr="00F67827">
        <w:t xml:space="preserve"> საკითხებში საქართველოს სახელმწიფო მინისტრის აპარატის საშტატო ნუსხა და თანამდებობრივი სარგოები</w:t>
      </w:r>
    </w:p>
    <w:p w:rsidR="0028170C" w:rsidRPr="00F67827" w:rsidRDefault="0028170C" w:rsidP="00F67827">
      <w:pPr>
        <w:pStyle w:val="abzacixml"/>
        <w:rPr>
          <w:lang w:val="ka-GE"/>
        </w:rPr>
      </w:pPr>
    </w:p>
    <w:tbl>
      <w:tblPr>
        <w:tblW w:w="9118" w:type="dxa"/>
        <w:jc w:val="center"/>
        <w:tblLayout w:type="fixed"/>
        <w:tblCellMar>
          <w:left w:w="118" w:type="dxa"/>
          <w:right w:w="118" w:type="dxa"/>
        </w:tblCellMar>
        <w:tblLook w:val="0000" w:firstRow="0" w:lastRow="0" w:firstColumn="0" w:lastColumn="0" w:noHBand="0" w:noVBand="0"/>
      </w:tblPr>
      <w:tblGrid>
        <w:gridCol w:w="568"/>
        <w:gridCol w:w="5431"/>
        <w:gridCol w:w="1260"/>
        <w:gridCol w:w="1859"/>
      </w:tblGrid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70C" w:rsidRPr="00F67827" w:rsidRDefault="0028170C" w:rsidP="00F67827">
            <w:pPr>
              <w:pStyle w:val="ckhrilixml"/>
              <w:jc w:val="center"/>
              <w:rPr>
                <w:b/>
                <w:bCs/>
              </w:rPr>
            </w:pPr>
            <w:r w:rsidRPr="00F67827">
              <w:rPr>
                <w:b/>
                <w:bCs/>
              </w:rPr>
              <w:t>N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70C" w:rsidRPr="00F67827" w:rsidRDefault="0028170C" w:rsidP="00F67827">
            <w:pPr>
              <w:pStyle w:val="ckhrilixml"/>
              <w:jc w:val="center"/>
              <w:rPr>
                <w:b/>
                <w:bCs/>
              </w:rPr>
            </w:pPr>
            <w:r w:rsidRPr="00F67827">
              <w:rPr>
                <w:b/>
                <w:bCs/>
              </w:rPr>
              <w:t>სტრუქტურა, თანამდებობა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70C" w:rsidRPr="00F67827" w:rsidRDefault="0028170C" w:rsidP="00F67827">
            <w:pPr>
              <w:pStyle w:val="ckhrilixml"/>
              <w:jc w:val="center"/>
              <w:rPr>
                <w:b/>
                <w:bCs/>
              </w:rPr>
            </w:pPr>
            <w:r w:rsidRPr="00F67827">
              <w:rPr>
                <w:b/>
                <w:bCs/>
              </w:rPr>
              <w:t>რაოდენობა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b/>
                <w:bCs/>
              </w:rPr>
            </w:pPr>
            <w:r w:rsidRPr="00F67827">
              <w:rPr>
                <w:b/>
                <w:bCs/>
              </w:rPr>
              <w:t>თანამდებობრივი სარგო ერთ</w:t>
            </w:r>
          </w:p>
          <w:p w:rsidR="0028170C" w:rsidRPr="00F67827" w:rsidRDefault="0028170C" w:rsidP="00F67827">
            <w:pPr>
              <w:pStyle w:val="ckhrilixml"/>
              <w:jc w:val="center"/>
              <w:rPr>
                <w:b/>
                <w:bCs/>
              </w:rPr>
            </w:pPr>
            <w:r w:rsidRPr="00F67827">
              <w:rPr>
                <w:b/>
                <w:bCs/>
              </w:rPr>
              <w:t>ერთე</w:t>
            </w:r>
            <w:r w:rsidRPr="00F67827">
              <w:rPr>
                <w:b/>
                <w:bCs/>
              </w:rPr>
              <w:softHyphen/>
              <w:t>ულზე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საქართველოს სახელმწიფო მინისტრი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3540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საქართველოს სახელმწიფო მინისტრის</w:t>
            </w:r>
            <w:r w:rsidRPr="00F67827">
              <w:rPr>
                <w:lang w:val="ka-GE"/>
              </w:rPr>
              <w:t xml:space="preserve"> პირველი</w:t>
            </w:r>
            <w:r w:rsidRPr="00F67827">
              <w:t xml:space="preserve"> მოადგილე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2</w:t>
            </w:r>
            <w:r w:rsidRPr="00F67827">
              <w:rPr>
                <w:lang w:val="ka-GE"/>
              </w:rPr>
              <w:t>95</w:t>
            </w:r>
            <w:r w:rsidRPr="00F67827">
              <w:t>0</w:t>
            </w:r>
          </w:p>
        </w:tc>
      </w:tr>
      <w:tr w:rsidR="0028170C" w:rsidRPr="00F67827" w:rsidTr="00E10AE5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170C" w:rsidRPr="00F67827" w:rsidRDefault="0028170C" w:rsidP="00E10AE5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3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170C" w:rsidRPr="00F67827" w:rsidRDefault="0028170C" w:rsidP="00E10AE5">
            <w:pPr>
              <w:pStyle w:val="ckhrilixml"/>
            </w:pPr>
            <w:r w:rsidRPr="00F67827">
              <w:t>საქართველოს სახელმწიფო მინისტრის წარმომადგენელი ეთნიკური უმცირესობებით მჭიდროდ დასახლებულ რეგიონებში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E10AE5">
            <w:pPr>
              <w:pStyle w:val="ckhrilixml"/>
              <w:jc w:val="center"/>
            </w:pPr>
            <w:r w:rsidRPr="00F67827">
              <w:t>2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E10AE5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1500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4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დეპარტამენტის უფროსი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3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2100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5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დეპარტამენტის უფროსის მოადგილე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1550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6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სამმართველოს უფროსი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4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1500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7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t xml:space="preserve">მთავარი </w:t>
            </w:r>
            <w:r w:rsidRPr="00F67827">
              <w:rPr>
                <w:lang w:val="ka-GE"/>
              </w:rPr>
              <w:t>მრჩეველი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t>1</w:t>
            </w:r>
            <w:r w:rsidRPr="00F67827">
              <w:rPr>
                <w:lang w:val="ka-GE"/>
              </w:rPr>
              <w:t>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1200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8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მრჩეველი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2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1000</w:t>
            </w:r>
          </w:p>
        </w:tc>
      </w:tr>
      <w:tr w:rsidR="0028170C" w:rsidRPr="00F67827" w:rsidTr="00E10AE5">
        <w:trPr>
          <w:trHeight w:val="37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E10AE5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9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E10AE5">
            <w:pPr>
              <w:pStyle w:val="ckhrilixml"/>
            </w:pPr>
            <w:r w:rsidRPr="00F67827">
              <w:t>საქართველოს სახელმწიფო მინისტრის აღმასრულებელი თანაშემწე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E10AE5">
            <w:pPr>
              <w:pStyle w:val="ckhrilixml"/>
              <w:jc w:val="center"/>
            </w:pPr>
            <w:r w:rsidRPr="00F67827"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1800</w:t>
            </w:r>
          </w:p>
        </w:tc>
      </w:tr>
      <w:tr w:rsidR="0028170C" w:rsidRPr="00F67827">
        <w:trPr>
          <w:trHeight w:val="29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t>1</w:t>
            </w:r>
            <w:r w:rsidRPr="00F67827">
              <w:rPr>
                <w:lang w:val="ka-GE"/>
              </w:rPr>
              <w:t>0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მთავარი ბუღალტერი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1500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t>1</w:t>
            </w:r>
            <w:r w:rsidRPr="00F67827">
              <w:rPr>
                <w:lang w:val="ka-GE"/>
              </w:rPr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საქმეთა მმართველი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rPr>
                <w:lang w:val="ka-GE"/>
              </w:rPr>
              <w:t>1500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t>1</w:t>
            </w:r>
            <w:r w:rsidRPr="00F67827">
              <w:rPr>
                <w:lang w:val="ka-GE"/>
              </w:rPr>
              <w:t>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საქართველოს სახელმწიფო მინისტრის თანაშემწე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</w:pPr>
            <w:r w:rsidRPr="00F67827"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1200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t>1</w:t>
            </w:r>
            <w:r w:rsidRPr="00F67827">
              <w:rPr>
                <w:lang w:val="ka-GE"/>
              </w:rPr>
              <w:t>3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საქართველოს სახელმწიფო მინისტრის</w:t>
            </w:r>
            <w:r w:rsidRPr="00F67827">
              <w:rPr>
                <w:lang w:val="ka-GE"/>
              </w:rPr>
              <w:t xml:space="preserve"> პირველი</w:t>
            </w:r>
            <w:r w:rsidRPr="00F67827">
              <w:t xml:space="preserve"> მოადგილის თანაშემწე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1000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14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rPr>
                <w:lang w:val="ka-GE"/>
              </w:rPr>
            </w:pPr>
            <w:r w:rsidRPr="00F67827">
              <w:rPr>
                <w:lang w:val="ka-GE"/>
              </w:rPr>
              <w:t>საინფორმაციო ტექნოლოგიების ადმინისტრატორი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1500</w:t>
            </w:r>
          </w:p>
        </w:tc>
      </w:tr>
      <w:tr w:rsidR="0028170C" w:rsidRPr="00F67827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> 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</w:pPr>
            <w:r w:rsidRPr="00F67827">
              <w:t xml:space="preserve">                    სულ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170C" w:rsidRPr="00F67827" w:rsidRDefault="0028170C" w:rsidP="00F67827">
            <w:pPr>
              <w:pStyle w:val="ckhrilixml"/>
              <w:jc w:val="center"/>
              <w:rPr>
                <w:lang w:val="ka-GE"/>
              </w:rPr>
            </w:pPr>
            <w:r w:rsidRPr="00F67827">
              <w:rPr>
                <w:lang w:val="ka-GE"/>
              </w:rPr>
              <w:t>30.“.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0C" w:rsidRPr="00F67827" w:rsidRDefault="0028170C" w:rsidP="00F67827">
            <w:pPr>
              <w:pStyle w:val="ckhrilixml"/>
              <w:jc w:val="center"/>
            </w:pPr>
          </w:p>
        </w:tc>
      </w:tr>
    </w:tbl>
    <w:p w:rsidR="0028170C" w:rsidRPr="00F67827" w:rsidRDefault="0028170C" w:rsidP="00F67827">
      <w:pPr>
        <w:pStyle w:val="abzacixml"/>
        <w:rPr>
          <w:lang w:val="ka-GE"/>
        </w:rPr>
      </w:pPr>
    </w:p>
    <w:p w:rsidR="0028170C" w:rsidRPr="00F67827" w:rsidRDefault="0028170C" w:rsidP="00F67827">
      <w:pPr>
        <w:pStyle w:val="abzacixml"/>
      </w:pPr>
      <w:r w:rsidRPr="00F67827">
        <w:rPr>
          <w:b/>
          <w:bCs/>
        </w:rPr>
        <w:t>მუხლი 2.</w:t>
      </w:r>
      <w:r w:rsidRPr="00F67827">
        <w:t xml:space="preserve"> </w:t>
      </w:r>
      <w:r w:rsidRPr="00F67827">
        <w:rPr>
          <w:lang w:val="ka-GE"/>
        </w:rPr>
        <w:t>განკარგულება</w:t>
      </w:r>
      <w:r w:rsidRPr="00F67827">
        <w:t xml:space="preserve"> </w:t>
      </w:r>
      <w:r w:rsidRPr="00F67827">
        <w:rPr>
          <w:lang w:val="ka-GE"/>
        </w:rPr>
        <w:t>ძალაშია</w:t>
      </w:r>
      <w:r w:rsidRPr="00F67827">
        <w:t xml:space="preserve"> </w:t>
      </w:r>
      <w:r w:rsidRPr="00F67827">
        <w:rPr>
          <w:lang w:val="ka-GE"/>
        </w:rPr>
        <w:t>2014 წლის 1 იანვრიდან</w:t>
      </w:r>
      <w:r w:rsidRPr="00F67827">
        <w:t>.</w:t>
      </w:r>
    </w:p>
    <w:p w:rsidR="0028170C" w:rsidRPr="00F67827" w:rsidRDefault="0028170C" w:rsidP="00F67827">
      <w:pPr>
        <w:pStyle w:val="khelmoceraxml"/>
        <w:rPr>
          <w:lang w:val="ka-GE"/>
        </w:rPr>
      </w:pPr>
      <w:r w:rsidRPr="00F67827">
        <w:t xml:space="preserve">პრემიერ-მინისტრი                                            </w:t>
      </w:r>
      <w:r w:rsidRPr="00F67827">
        <w:rPr>
          <w:lang w:val="ka-GE"/>
        </w:rPr>
        <w:t xml:space="preserve">    </w:t>
      </w:r>
      <w:r w:rsidRPr="00F67827">
        <w:t xml:space="preserve"> </w:t>
      </w:r>
      <w:r w:rsidRPr="00F67827">
        <w:rPr>
          <w:lang w:val="ka-GE"/>
        </w:rPr>
        <w:t>ი</w:t>
      </w:r>
      <w:r>
        <w:t>.</w:t>
      </w:r>
      <w:r w:rsidRPr="00F67827">
        <w:rPr>
          <w:lang w:val="ka-GE"/>
        </w:rPr>
        <w:t xml:space="preserve"> ღარიბაშვილი</w:t>
      </w:r>
    </w:p>
    <w:sectPr w:rsidR="0028170C" w:rsidRPr="00F67827" w:rsidSect="00260BC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91E"/>
    <w:rsid w:val="0000511A"/>
    <w:rsid w:val="000108F4"/>
    <w:rsid w:val="00012394"/>
    <w:rsid w:val="000137D5"/>
    <w:rsid w:val="0001706C"/>
    <w:rsid w:val="00022253"/>
    <w:rsid w:val="00023EDB"/>
    <w:rsid w:val="0002572A"/>
    <w:rsid w:val="00031747"/>
    <w:rsid w:val="00035DF6"/>
    <w:rsid w:val="00044D80"/>
    <w:rsid w:val="000724B6"/>
    <w:rsid w:val="000766E9"/>
    <w:rsid w:val="000B4BEF"/>
    <w:rsid w:val="000E3EA1"/>
    <w:rsid w:val="000E7D18"/>
    <w:rsid w:val="000F7184"/>
    <w:rsid w:val="00106C59"/>
    <w:rsid w:val="00110B83"/>
    <w:rsid w:val="00113EFF"/>
    <w:rsid w:val="00120A79"/>
    <w:rsid w:val="0012621F"/>
    <w:rsid w:val="00135339"/>
    <w:rsid w:val="001357FB"/>
    <w:rsid w:val="0014374C"/>
    <w:rsid w:val="00147EB1"/>
    <w:rsid w:val="00163AC4"/>
    <w:rsid w:val="0016596A"/>
    <w:rsid w:val="00172EEB"/>
    <w:rsid w:val="001815D7"/>
    <w:rsid w:val="00183337"/>
    <w:rsid w:val="00187A39"/>
    <w:rsid w:val="00190F01"/>
    <w:rsid w:val="001B326A"/>
    <w:rsid w:val="001D2492"/>
    <w:rsid w:val="001D528C"/>
    <w:rsid w:val="001E01B9"/>
    <w:rsid w:val="001E15A5"/>
    <w:rsid w:val="001E4983"/>
    <w:rsid w:val="001F4909"/>
    <w:rsid w:val="00215D8E"/>
    <w:rsid w:val="0021600D"/>
    <w:rsid w:val="00224F1E"/>
    <w:rsid w:val="00237424"/>
    <w:rsid w:val="00244181"/>
    <w:rsid w:val="002462C7"/>
    <w:rsid w:val="002562B1"/>
    <w:rsid w:val="00260BC7"/>
    <w:rsid w:val="00265645"/>
    <w:rsid w:val="0027337F"/>
    <w:rsid w:val="00280646"/>
    <w:rsid w:val="0028170C"/>
    <w:rsid w:val="0028557C"/>
    <w:rsid w:val="00287451"/>
    <w:rsid w:val="002900E4"/>
    <w:rsid w:val="00291206"/>
    <w:rsid w:val="002B4329"/>
    <w:rsid w:val="002B5A3B"/>
    <w:rsid w:val="002C4C11"/>
    <w:rsid w:val="002D0C76"/>
    <w:rsid w:val="002D66D0"/>
    <w:rsid w:val="002D6C4F"/>
    <w:rsid w:val="002E6F51"/>
    <w:rsid w:val="002F2121"/>
    <w:rsid w:val="002F74D8"/>
    <w:rsid w:val="00302056"/>
    <w:rsid w:val="00304DE0"/>
    <w:rsid w:val="00306A50"/>
    <w:rsid w:val="0032576C"/>
    <w:rsid w:val="00332115"/>
    <w:rsid w:val="003322BA"/>
    <w:rsid w:val="00336F01"/>
    <w:rsid w:val="00340797"/>
    <w:rsid w:val="00347C6F"/>
    <w:rsid w:val="00357C53"/>
    <w:rsid w:val="003627D8"/>
    <w:rsid w:val="003715BD"/>
    <w:rsid w:val="00372341"/>
    <w:rsid w:val="00384459"/>
    <w:rsid w:val="003B05CD"/>
    <w:rsid w:val="003C27EF"/>
    <w:rsid w:val="003C3661"/>
    <w:rsid w:val="003C723C"/>
    <w:rsid w:val="003C7257"/>
    <w:rsid w:val="003E51CE"/>
    <w:rsid w:val="003F1CB1"/>
    <w:rsid w:val="003F624B"/>
    <w:rsid w:val="0040159F"/>
    <w:rsid w:val="00401DD1"/>
    <w:rsid w:val="00406976"/>
    <w:rsid w:val="0042670A"/>
    <w:rsid w:val="0043191D"/>
    <w:rsid w:val="004343BE"/>
    <w:rsid w:val="00437E6D"/>
    <w:rsid w:val="004436AF"/>
    <w:rsid w:val="00460800"/>
    <w:rsid w:val="00494EC1"/>
    <w:rsid w:val="00496B1F"/>
    <w:rsid w:val="004A0235"/>
    <w:rsid w:val="004A56C0"/>
    <w:rsid w:val="004B57D2"/>
    <w:rsid w:val="004B7916"/>
    <w:rsid w:val="004C7983"/>
    <w:rsid w:val="004D4551"/>
    <w:rsid w:val="004E68B9"/>
    <w:rsid w:val="004F5910"/>
    <w:rsid w:val="0050157D"/>
    <w:rsid w:val="005016A3"/>
    <w:rsid w:val="00502D0B"/>
    <w:rsid w:val="00512D18"/>
    <w:rsid w:val="00516256"/>
    <w:rsid w:val="00520AFA"/>
    <w:rsid w:val="00521049"/>
    <w:rsid w:val="005400A1"/>
    <w:rsid w:val="005614E6"/>
    <w:rsid w:val="0057722E"/>
    <w:rsid w:val="00590C03"/>
    <w:rsid w:val="005A284B"/>
    <w:rsid w:val="005B182A"/>
    <w:rsid w:val="005B604B"/>
    <w:rsid w:val="005D39AB"/>
    <w:rsid w:val="005D6AAE"/>
    <w:rsid w:val="005E6965"/>
    <w:rsid w:val="00600DF6"/>
    <w:rsid w:val="00622712"/>
    <w:rsid w:val="00636147"/>
    <w:rsid w:val="006451A8"/>
    <w:rsid w:val="00646C9A"/>
    <w:rsid w:val="00652881"/>
    <w:rsid w:val="00654256"/>
    <w:rsid w:val="0067691E"/>
    <w:rsid w:val="0068151F"/>
    <w:rsid w:val="00693831"/>
    <w:rsid w:val="006945FA"/>
    <w:rsid w:val="006A09BE"/>
    <w:rsid w:val="006A0E9D"/>
    <w:rsid w:val="006A347C"/>
    <w:rsid w:val="006B00CE"/>
    <w:rsid w:val="006B426F"/>
    <w:rsid w:val="006C45B1"/>
    <w:rsid w:val="006D7D63"/>
    <w:rsid w:val="006E3F9A"/>
    <w:rsid w:val="006E7320"/>
    <w:rsid w:val="00707EBB"/>
    <w:rsid w:val="00714214"/>
    <w:rsid w:val="00716234"/>
    <w:rsid w:val="0074124D"/>
    <w:rsid w:val="00743AF7"/>
    <w:rsid w:val="007478BC"/>
    <w:rsid w:val="00751734"/>
    <w:rsid w:val="00753C96"/>
    <w:rsid w:val="00753FA4"/>
    <w:rsid w:val="00755F32"/>
    <w:rsid w:val="00760951"/>
    <w:rsid w:val="007652EC"/>
    <w:rsid w:val="00765CE2"/>
    <w:rsid w:val="0079591E"/>
    <w:rsid w:val="007B2E3D"/>
    <w:rsid w:val="007C10E3"/>
    <w:rsid w:val="007C10F3"/>
    <w:rsid w:val="007C2B91"/>
    <w:rsid w:val="007F590C"/>
    <w:rsid w:val="008008C7"/>
    <w:rsid w:val="00804689"/>
    <w:rsid w:val="008060A6"/>
    <w:rsid w:val="00813E02"/>
    <w:rsid w:val="008230B8"/>
    <w:rsid w:val="00824D8F"/>
    <w:rsid w:val="008337DA"/>
    <w:rsid w:val="00836BB2"/>
    <w:rsid w:val="00851227"/>
    <w:rsid w:val="00874A1F"/>
    <w:rsid w:val="00875168"/>
    <w:rsid w:val="0087780D"/>
    <w:rsid w:val="00881CAE"/>
    <w:rsid w:val="00897BA9"/>
    <w:rsid w:val="008A716E"/>
    <w:rsid w:val="008A73D2"/>
    <w:rsid w:val="008C693A"/>
    <w:rsid w:val="008D1DEC"/>
    <w:rsid w:val="008D381F"/>
    <w:rsid w:val="008D731F"/>
    <w:rsid w:val="008E008D"/>
    <w:rsid w:val="008E0DEE"/>
    <w:rsid w:val="008E333C"/>
    <w:rsid w:val="008E7F56"/>
    <w:rsid w:val="00901881"/>
    <w:rsid w:val="00912B3A"/>
    <w:rsid w:val="0091776D"/>
    <w:rsid w:val="0093320A"/>
    <w:rsid w:val="00933CAF"/>
    <w:rsid w:val="00947813"/>
    <w:rsid w:val="00956212"/>
    <w:rsid w:val="009574DE"/>
    <w:rsid w:val="00957F6C"/>
    <w:rsid w:val="009601EB"/>
    <w:rsid w:val="00960705"/>
    <w:rsid w:val="009607D5"/>
    <w:rsid w:val="0096147A"/>
    <w:rsid w:val="00961E1D"/>
    <w:rsid w:val="00961F7A"/>
    <w:rsid w:val="009639FA"/>
    <w:rsid w:val="00977BB3"/>
    <w:rsid w:val="00982744"/>
    <w:rsid w:val="00990858"/>
    <w:rsid w:val="00993DFA"/>
    <w:rsid w:val="009C23E9"/>
    <w:rsid w:val="009C6033"/>
    <w:rsid w:val="009D5067"/>
    <w:rsid w:val="009E2152"/>
    <w:rsid w:val="009E39A8"/>
    <w:rsid w:val="00A01390"/>
    <w:rsid w:val="00A02942"/>
    <w:rsid w:val="00A107E1"/>
    <w:rsid w:val="00A11738"/>
    <w:rsid w:val="00A12EE8"/>
    <w:rsid w:val="00A13EE8"/>
    <w:rsid w:val="00A14C0A"/>
    <w:rsid w:val="00A30C02"/>
    <w:rsid w:val="00A323BC"/>
    <w:rsid w:val="00A37C2D"/>
    <w:rsid w:val="00A65FDC"/>
    <w:rsid w:val="00A672C2"/>
    <w:rsid w:val="00A72201"/>
    <w:rsid w:val="00A8237B"/>
    <w:rsid w:val="00A93B0A"/>
    <w:rsid w:val="00AA2467"/>
    <w:rsid w:val="00AF691B"/>
    <w:rsid w:val="00B1397B"/>
    <w:rsid w:val="00B44C96"/>
    <w:rsid w:val="00B55F9C"/>
    <w:rsid w:val="00B70CA8"/>
    <w:rsid w:val="00B71F7B"/>
    <w:rsid w:val="00B73F0C"/>
    <w:rsid w:val="00B76423"/>
    <w:rsid w:val="00B76FC8"/>
    <w:rsid w:val="00BA0960"/>
    <w:rsid w:val="00BA1432"/>
    <w:rsid w:val="00BB5E43"/>
    <w:rsid w:val="00BC5591"/>
    <w:rsid w:val="00BE7C6B"/>
    <w:rsid w:val="00BE7DB3"/>
    <w:rsid w:val="00BF794A"/>
    <w:rsid w:val="00C00400"/>
    <w:rsid w:val="00C07BCD"/>
    <w:rsid w:val="00C14170"/>
    <w:rsid w:val="00C16146"/>
    <w:rsid w:val="00C308ED"/>
    <w:rsid w:val="00C34354"/>
    <w:rsid w:val="00C455FD"/>
    <w:rsid w:val="00C5347C"/>
    <w:rsid w:val="00C636FC"/>
    <w:rsid w:val="00C67A29"/>
    <w:rsid w:val="00C93318"/>
    <w:rsid w:val="00CA3058"/>
    <w:rsid w:val="00CC569D"/>
    <w:rsid w:val="00CE0ADE"/>
    <w:rsid w:val="00CE4CBA"/>
    <w:rsid w:val="00CE5FCC"/>
    <w:rsid w:val="00CF1833"/>
    <w:rsid w:val="00D0125C"/>
    <w:rsid w:val="00D128CC"/>
    <w:rsid w:val="00D25D05"/>
    <w:rsid w:val="00D26C38"/>
    <w:rsid w:val="00D51A02"/>
    <w:rsid w:val="00D51E74"/>
    <w:rsid w:val="00D5310D"/>
    <w:rsid w:val="00D553C0"/>
    <w:rsid w:val="00D605AE"/>
    <w:rsid w:val="00D61E6C"/>
    <w:rsid w:val="00D70525"/>
    <w:rsid w:val="00DA471C"/>
    <w:rsid w:val="00DB018E"/>
    <w:rsid w:val="00DB3E9C"/>
    <w:rsid w:val="00DC53B4"/>
    <w:rsid w:val="00DD6654"/>
    <w:rsid w:val="00DD6FFA"/>
    <w:rsid w:val="00E06A74"/>
    <w:rsid w:val="00E10AE5"/>
    <w:rsid w:val="00E17DA8"/>
    <w:rsid w:val="00E22BD9"/>
    <w:rsid w:val="00E33BB9"/>
    <w:rsid w:val="00E3734E"/>
    <w:rsid w:val="00E53EFA"/>
    <w:rsid w:val="00E57779"/>
    <w:rsid w:val="00E64637"/>
    <w:rsid w:val="00E71720"/>
    <w:rsid w:val="00E81ACC"/>
    <w:rsid w:val="00EA78DF"/>
    <w:rsid w:val="00EB22BB"/>
    <w:rsid w:val="00EB3A86"/>
    <w:rsid w:val="00EB67B2"/>
    <w:rsid w:val="00EC65C6"/>
    <w:rsid w:val="00ED67B2"/>
    <w:rsid w:val="00ED6DB4"/>
    <w:rsid w:val="00EE24FE"/>
    <w:rsid w:val="00EE6C76"/>
    <w:rsid w:val="00EF3D8A"/>
    <w:rsid w:val="00EF72B4"/>
    <w:rsid w:val="00F228D9"/>
    <w:rsid w:val="00F2325A"/>
    <w:rsid w:val="00F31A83"/>
    <w:rsid w:val="00F36623"/>
    <w:rsid w:val="00F369D6"/>
    <w:rsid w:val="00F42BF6"/>
    <w:rsid w:val="00F6607B"/>
    <w:rsid w:val="00F67827"/>
    <w:rsid w:val="00F70C92"/>
    <w:rsid w:val="00F720D4"/>
    <w:rsid w:val="00F72595"/>
    <w:rsid w:val="00F9277F"/>
    <w:rsid w:val="00FA3389"/>
    <w:rsid w:val="00FB3C9C"/>
    <w:rsid w:val="00FB6EDF"/>
    <w:rsid w:val="00FB6EE4"/>
    <w:rsid w:val="00FC0371"/>
    <w:rsid w:val="00FC0E98"/>
    <w:rsid w:val="00FC1348"/>
    <w:rsid w:val="00FC200D"/>
    <w:rsid w:val="00FC6D88"/>
    <w:rsid w:val="00FE1B3E"/>
    <w:rsid w:val="00FE3414"/>
    <w:rsid w:val="00FE6A11"/>
    <w:rsid w:val="00FF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9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_xml"/>
    <w:basedOn w:val="abzacixml"/>
    <w:autoRedefine/>
    <w:uiPriority w:val="99"/>
    <w:rsid w:val="00F67827"/>
    <w:pPr>
      <w:spacing w:before="240" w:after="120"/>
      <w:jc w:val="center"/>
    </w:pPr>
    <w:rPr>
      <w:b/>
      <w:bCs/>
      <w:sz w:val="24"/>
      <w:szCs w:val="24"/>
    </w:rPr>
  </w:style>
  <w:style w:type="paragraph" w:styleId="NoSpacing">
    <w:name w:val="No Spacing"/>
    <w:basedOn w:val="Normal"/>
    <w:uiPriority w:val="99"/>
    <w:qFormat/>
    <w:rsid w:val="00E71720"/>
    <w:pPr>
      <w:spacing w:after="0" w:line="240" w:lineRule="auto"/>
    </w:pPr>
  </w:style>
  <w:style w:type="paragraph" w:customStyle="1" w:styleId="abzacixml">
    <w:name w:val="abzaci_xml"/>
    <w:basedOn w:val="PlainText"/>
    <w:link w:val="abzacixmlChar"/>
    <w:autoRedefine/>
    <w:uiPriority w:val="99"/>
    <w:rsid w:val="00F67827"/>
    <w:pPr>
      <w:ind w:firstLine="283"/>
      <w:jc w:val="both"/>
    </w:pPr>
    <w:rPr>
      <w:rFonts w:ascii="Sylfaen" w:hAnsi="Sylfaen" w:cs="Sylfaen"/>
      <w:sz w:val="22"/>
      <w:szCs w:val="22"/>
    </w:rPr>
  </w:style>
  <w:style w:type="character" w:customStyle="1" w:styleId="abzacixmlChar">
    <w:name w:val="abzaci_xml Char"/>
    <w:link w:val="abzacixml"/>
    <w:uiPriority w:val="99"/>
    <w:locked/>
    <w:rsid w:val="00DD6FFA"/>
    <w:rPr>
      <w:rFonts w:ascii="Sylfaen" w:hAnsi="Sylfaen" w:cs="Sylfaen"/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semiHidden/>
    <w:rsid w:val="00DD6FF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D6FFA"/>
    <w:rPr>
      <w:rFonts w:ascii="Consolas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uiPriority w:val="99"/>
    <w:rsid w:val="00BE7DB3"/>
  </w:style>
  <w:style w:type="paragraph" w:customStyle="1" w:styleId="tarigixml">
    <w:name w:val="tarigi_xml"/>
    <w:basedOn w:val="abzacixml"/>
    <w:autoRedefine/>
    <w:uiPriority w:val="99"/>
    <w:rsid w:val="00F6782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6782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6782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6782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F67827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6782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67827"/>
    <w:pPr>
      <w:keepNext/>
      <w:keepLines/>
      <w:numPr>
        <w:numId w:val="1"/>
      </w:numPr>
      <w:suppressAutoHyphens/>
      <w:spacing w:before="240" w:after="0" w:line="240" w:lineRule="auto"/>
      <w:ind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F67827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6782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6782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6782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321</Words>
  <Characters>1830</Characters>
  <Application>Microsoft Office Word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</dc:creator>
  <cp:keywords/>
  <dc:description/>
  <cp:lastModifiedBy>ssakhelashvili</cp:lastModifiedBy>
  <cp:revision>4</cp:revision>
  <cp:lastPrinted>2013-12-20T17:57:00Z</cp:lastPrinted>
  <dcterms:created xsi:type="dcterms:W3CDTF">2013-12-24T10:34:00Z</dcterms:created>
  <dcterms:modified xsi:type="dcterms:W3CDTF">2014-01-17T09:15:00Z</dcterms:modified>
</cp:coreProperties>
</file>