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7E6" w:rsidRPr="00CA4899" w:rsidRDefault="007377E6" w:rsidP="00CA4899">
      <w:pPr>
        <w:pStyle w:val="mimgebixml"/>
        <w:rPr>
          <w:lang w:val="ka-GE"/>
        </w:rPr>
      </w:pPr>
      <w:r w:rsidRPr="00CA4899">
        <w:rPr>
          <w:lang w:val="ka-GE"/>
        </w:rPr>
        <w:t xml:space="preserve">       საქართველოს მთავრობის </w:t>
      </w:r>
    </w:p>
    <w:p w:rsidR="007377E6" w:rsidRPr="00CA4899" w:rsidRDefault="007377E6" w:rsidP="00CA4899">
      <w:pPr>
        <w:pStyle w:val="saxexml"/>
      </w:pPr>
      <w:r w:rsidRPr="00CA4899">
        <w:t xml:space="preserve">განკარგულება </w:t>
      </w:r>
      <w:r w:rsidRPr="00CA4899">
        <w:rPr>
          <w:lang w:val="ru-RU"/>
        </w:rPr>
        <w:t>№</w:t>
      </w:r>
      <w:r w:rsidRPr="00CA4899">
        <w:t xml:space="preserve">1910     </w:t>
      </w:r>
    </w:p>
    <w:p w:rsidR="007377E6" w:rsidRPr="00CA4899" w:rsidRDefault="007377E6" w:rsidP="00CA4899">
      <w:pPr>
        <w:pStyle w:val="tarigixml"/>
      </w:pPr>
      <w:r w:rsidRPr="00CA4899">
        <w:rPr>
          <w:lang w:val="ka-GE"/>
        </w:rPr>
        <w:t xml:space="preserve">2013  წლის  </w:t>
      </w:r>
      <w:r w:rsidRPr="00CA4899">
        <w:t>9</w:t>
      </w:r>
      <w:r w:rsidRPr="00CA4899">
        <w:rPr>
          <w:lang w:val="ka-GE"/>
        </w:rPr>
        <w:t xml:space="preserve">  დეკემბერი    </w:t>
      </w:r>
    </w:p>
    <w:p w:rsidR="007377E6" w:rsidRPr="00CA4899" w:rsidRDefault="007377E6" w:rsidP="00CA4899">
      <w:pPr>
        <w:pStyle w:val="adgilixml"/>
      </w:pPr>
      <w:r w:rsidRPr="00CA4899">
        <w:rPr>
          <w:lang w:val="ka-GE"/>
        </w:rPr>
        <w:t xml:space="preserve"> ქ. თბილისი</w:t>
      </w:r>
    </w:p>
    <w:p w:rsidR="007377E6" w:rsidRPr="00CA4899" w:rsidRDefault="007377E6" w:rsidP="00CA4899">
      <w:pPr>
        <w:pStyle w:val="sataurixml"/>
        <w:rPr>
          <w:lang w:val="ka-GE"/>
        </w:rPr>
      </w:pPr>
      <w:r w:rsidRPr="00CA4899">
        <w:rPr>
          <w:lang w:val="ka-GE"/>
        </w:rPr>
        <w:t xml:space="preserve">ნ. მიქელაძის </w:t>
      </w:r>
      <w:r w:rsidRPr="00CA4899">
        <w:t xml:space="preserve"> საქართველოს მთავრობის საკანონმდებლო ინიციატივი</w:t>
      </w:r>
      <w:r w:rsidRPr="00CA4899">
        <w:rPr>
          <w:lang w:val="ka-GE"/>
        </w:rPr>
        <w:t>ს წესი</w:t>
      </w:r>
      <w:r w:rsidRPr="00CA4899">
        <w:t xml:space="preserve">თ </w:t>
      </w:r>
      <w:r w:rsidRPr="00CA4899">
        <w:rPr>
          <w:lang w:val="ka-GE"/>
        </w:rPr>
        <w:t xml:space="preserve">საქართველოს პარლამენტში </w:t>
      </w:r>
      <w:r w:rsidRPr="00CA4899">
        <w:t>წარდგენილ კანონპროექტზ</w:t>
      </w:r>
      <w:r w:rsidRPr="00CA4899">
        <w:rPr>
          <w:lang w:val="ka-GE"/>
        </w:rPr>
        <w:t xml:space="preserve">ე </w:t>
      </w:r>
      <w:r w:rsidRPr="00CA4899">
        <w:t>მომხსენებლად</w:t>
      </w:r>
      <w:r w:rsidRPr="00CA4899">
        <w:rPr>
          <w:lang w:val="ka-GE"/>
        </w:rPr>
        <w:t xml:space="preserve"> </w:t>
      </w:r>
      <w:r w:rsidRPr="00CA4899">
        <w:t>დანიშვნის  შესახებ</w:t>
      </w:r>
    </w:p>
    <w:p w:rsidR="007377E6" w:rsidRPr="00CA4899" w:rsidRDefault="007377E6" w:rsidP="00CA4899">
      <w:pPr>
        <w:pStyle w:val="abzacixml"/>
        <w:rPr>
          <w:lang w:val="ka-GE"/>
        </w:rPr>
      </w:pPr>
    </w:p>
    <w:p w:rsidR="007377E6" w:rsidRPr="00CA4899" w:rsidRDefault="007377E6" w:rsidP="00CA4899">
      <w:pPr>
        <w:pStyle w:val="abzacixml"/>
      </w:pPr>
      <w:r w:rsidRPr="00CA4899">
        <w:t>„საპარლამენტო მდივნის შესახებ“ საქარ</w:t>
      </w:r>
      <w:r w:rsidRPr="00CA4899">
        <w:softHyphen/>
        <w:t>თველოს კანონის მე-4</w:t>
      </w:r>
      <w:r w:rsidRPr="00CA4899">
        <w:rPr>
          <w:position w:val="6"/>
        </w:rPr>
        <w:t xml:space="preserve">  </w:t>
      </w:r>
      <w:r w:rsidRPr="00CA4899">
        <w:t>მუხ</w:t>
      </w:r>
      <w:r w:rsidRPr="00CA4899">
        <w:rPr>
          <w:lang w:val="ka-GE"/>
        </w:rPr>
        <w:softHyphen/>
      </w:r>
      <w:r w:rsidRPr="00CA4899">
        <w:rPr>
          <w:lang w:val="ka-GE"/>
        </w:rPr>
        <w:softHyphen/>
      </w:r>
      <w:r w:rsidRPr="00CA4899">
        <w:t>ლის მე-6 პუნქტის შესაბამისად</w:t>
      </w:r>
      <w:r w:rsidRPr="00CA4899">
        <w:rPr>
          <w:lang w:val="ka-GE"/>
        </w:rPr>
        <w:t>,</w:t>
      </w:r>
      <w:r w:rsidRPr="00CA4899">
        <w:t xml:space="preserve"> საქარ</w:t>
      </w:r>
      <w:r w:rsidRPr="00CA4899">
        <w:softHyphen/>
        <w:t>თვე</w:t>
      </w:r>
      <w:r w:rsidRPr="00CA4899">
        <w:rPr>
          <w:lang w:val="ka-GE"/>
        </w:rPr>
        <w:softHyphen/>
      </w:r>
      <w:r w:rsidRPr="00CA4899">
        <w:t>ლოს მთავ</w:t>
      </w:r>
      <w:r w:rsidRPr="00CA4899">
        <w:softHyphen/>
        <w:t>რობის საკანონმდებლო ინიციატივი</w:t>
      </w:r>
      <w:r w:rsidRPr="00CA4899">
        <w:rPr>
          <w:lang w:val="ka-GE"/>
        </w:rPr>
        <w:t>ს წესი</w:t>
      </w:r>
      <w:r w:rsidRPr="00CA4899">
        <w:t>თ საქართველოს პარ</w:t>
      </w:r>
      <w:r w:rsidRPr="00CA4899">
        <w:softHyphen/>
        <w:t>ლამენტში წარდგენილ კანონ</w:t>
      </w:r>
      <w:r w:rsidRPr="00CA4899">
        <w:rPr>
          <w:lang w:val="ka-GE"/>
        </w:rPr>
        <w:softHyphen/>
      </w:r>
      <w:r w:rsidRPr="00CA4899">
        <w:t>პრო</w:t>
      </w:r>
      <w:r w:rsidRPr="00CA4899">
        <w:softHyphen/>
        <w:t>ექ</w:t>
      </w:r>
      <w:r w:rsidRPr="00CA4899">
        <w:rPr>
          <w:lang w:val="ka-GE"/>
        </w:rPr>
        <w:softHyphen/>
      </w:r>
      <w:r w:rsidRPr="00CA4899">
        <w:softHyphen/>
        <w:t>ტზე</w:t>
      </w:r>
      <w:r w:rsidRPr="00CA4899">
        <w:rPr>
          <w:lang w:val="ka-GE"/>
        </w:rPr>
        <w:t xml:space="preserve"> „საგზაო მოძრაობის უსაფრთხოების შესახებ“ საქართველოს კანონში  ცვლილების შეტანის თაობაზე“ </w:t>
      </w:r>
      <w:r w:rsidRPr="00CA4899">
        <w:t>საქართველოს პარლამენტის საკომი</w:t>
      </w:r>
      <w:r w:rsidRPr="00CA4899">
        <w:softHyphen/>
        <w:t>ტე</w:t>
      </w:r>
      <w:r w:rsidRPr="00CA4899">
        <w:softHyphen/>
        <w:t>ტო და პლე</w:t>
      </w:r>
      <w:r w:rsidRPr="00CA4899">
        <w:rPr>
          <w:lang w:val="ka-GE"/>
        </w:rPr>
        <w:softHyphen/>
      </w:r>
      <w:r w:rsidRPr="00CA4899">
        <w:t>ნარულ სხდომებზე მომხსენებლად დაინიშნოს</w:t>
      </w:r>
      <w:r w:rsidRPr="00CA4899">
        <w:rPr>
          <w:lang w:val="ka-GE"/>
        </w:rPr>
        <w:t xml:space="preserve"> საქართველოს ეკონომიკისა და მდგრადი განვითარების მინისტრის მოადგილე, ნათია მიქელაძე</w:t>
      </w:r>
      <w:r w:rsidRPr="00CA4899">
        <w:t>.</w:t>
      </w:r>
    </w:p>
    <w:p w:rsidR="007377E6" w:rsidRPr="00CA4899" w:rsidRDefault="007377E6" w:rsidP="00CA4899">
      <w:pPr>
        <w:pStyle w:val="abzacixml"/>
        <w:rPr>
          <w:lang w:val="ru-RU"/>
        </w:rPr>
      </w:pPr>
    </w:p>
    <w:p w:rsidR="007377E6" w:rsidRPr="00CA4899" w:rsidRDefault="007377E6" w:rsidP="00CA4899">
      <w:pPr>
        <w:pStyle w:val="abzacixml"/>
        <w:rPr>
          <w:lang w:val="ka-GE"/>
        </w:rPr>
      </w:pPr>
      <w:r w:rsidRPr="00CA4899">
        <w:rPr>
          <w:b/>
          <w:bCs/>
        </w:rPr>
        <w:t xml:space="preserve">პრემიერ-მინისტრი             </w:t>
      </w:r>
      <w:r w:rsidRPr="00CA4899">
        <w:rPr>
          <w:b/>
          <w:bCs/>
          <w:lang w:val="ka-GE"/>
        </w:rPr>
        <w:tab/>
      </w:r>
      <w:r w:rsidRPr="00CA4899">
        <w:rPr>
          <w:b/>
          <w:bCs/>
          <w:lang w:val="ka-GE"/>
        </w:rPr>
        <w:tab/>
      </w:r>
      <w:r w:rsidRPr="00CA4899">
        <w:rPr>
          <w:b/>
          <w:bCs/>
          <w:lang w:val="ka-GE"/>
        </w:rPr>
        <w:tab/>
      </w:r>
      <w:r w:rsidRPr="00CA4899">
        <w:rPr>
          <w:b/>
          <w:bCs/>
        </w:rPr>
        <w:t xml:space="preserve">                       </w:t>
      </w:r>
      <w:r w:rsidRPr="00CA4899">
        <w:rPr>
          <w:b/>
          <w:bCs/>
          <w:lang w:val="ka-GE"/>
        </w:rPr>
        <w:t xml:space="preserve">  ირაკლი ღარიბაშვილი</w:t>
      </w:r>
    </w:p>
    <w:p w:rsidR="007377E6" w:rsidRPr="00CA4899" w:rsidRDefault="007377E6" w:rsidP="00CA4899">
      <w:pPr>
        <w:pStyle w:val="abzacixml"/>
      </w:pPr>
    </w:p>
    <w:sectPr w:rsidR="007377E6" w:rsidRPr="00CA4899" w:rsidSect="006F2825">
      <w:pgSz w:w="12240" w:h="15840"/>
      <w:pgMar w:top="1134" w:right="1259" w:bottom="1134" w:left="125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683"/>
    <w:rsid w:val="00006121"/>
    <w:rsid w:val="0003643D"/>
    <w:rsid w:val="00296F41"/>
    <w:rsid w:val="0043442A"/>
    <w:rsid w:val="00435F1C"/>
    <w:rsid w:val="006545EE"/>
    <w:rsid w:val="006F2825"/>
    <w:rsid w:val="007377E6"/>
    <w:rsid w:val="009B768D"/>
    <w:rsid w:val="009D2683"/>
    <w:rsid w:val="00B97737"/>
    <w:rsid w:val="00BB4680"/>
    <w:rsid w:val="00C972AE"/>
    <w:rsid w:val="00CA4899"/>
    <w:rsid w:val="00CA7992"/>
    <w:rsid w:val="00E376A1"/>
    <w:rsid w:val="00E9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68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CA489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A4899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A489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A4899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CA4899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A489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D72AE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CA4899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14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116</Words>
  <Characters>664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Otar Bezhanidze</dc:creator>
  <cp:keywords/>
  <dc:description/>
  <cp:lastModifiedBy>nvaradashvili</cp:lastModifiedBy>
  <cp:revision>3</cp:revision>
  <cp:lastPrinted>2013-12-05T06:26:00Z</cp:lastPrinted>
  <dcterms:created xsi:type="dcterms:W3CDTF">2013-12-09T15:00:00Z</dcterms:created>
  <dcterms:modified xsi:type="dcterms:W3CDTF">2013-12-25T09:43:00Z</dcterms:modified>
</cp:coreProperties>
</file>