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EFE" w:rsidRPr="000A3E38" w:rsidRDefault="00464EFE" w:rsidP="000A3E38">
      <w:pPr>
        <w:pStyle w:val="mimgebixml"/>
        <w:rPr>
          <w:lang w:val="ka-GE"/>
        </w:rPr>
      </w:pPr>
      <w:r w:rsidRPr="000A3E38">
        <w:rPr>
          <w:lang w:val="ka-GE"/>
        </w:rPr>
        <w:t xml:space="preserve">საქართველოს მთავრობის </w:t>
      </w:r>
    </w:p>
    <w:p w:rsidR="00464EFE" w:rsidRPr="000A3E38" w:rsidRDefault="00464EFE" w:rsidP="000A3E38">
      <w:pPr>
        <w:pStyle w:val="saxexml"/>
      </w:pPr>
      <w:r w:rsidRPr="000A3E38">
        <w:t xml:space="preserve">განკარგულება </w:t>
      </w:r>
      <w:r w:rsidRPr="000A3E38">
        <w:rPr>
          <w:lang w:val="ru-RU"/>
        </w:rPr>
        <w:t>№</w:t>
      </w:r>
      <w:r w:rsidRPr="000A3E38">
        <w:t xml:space="preserve">1571   </w:t>
      </w:r>
    </w:p>
    <w:p w:rsidR="00464EFE" w:rsidRPr="000A3E38" w:rsidRDefault="00464EFE" w:rsidP="000A3E38">
      <w:pPr>
        <w:pStyle w:val="tarigixml"/>
      </w:pPr>
      <w:r w:rsidRPr="000A3E38">
        <w:rPr>
          <w:lang w:val="ka-GE"/>
        </w:rPr>
        <w:t xml:space="preserve"> 2013 წლის </w:t>
      </w:r>
      <w:r w:rsidRPr="000A3E38">
        <w:t>18</w:t>
      </w:r>
      <w:r w:rsidRPr="000A3E38">
        <w:rPr>
          <w:lang w:val="ka-GE"/>
        </w:rPr>
        <w:t xml:space="preserve"> ნოემბერი   </w:t>
      </w:r>
    </w:p>
    <w:p w:rsidR="00464EFE" w:rsidRPr="000A3E38" w:rsidRDefault="00464EFE" w:rsidP="000A3E38">
      <w:pPr>
        <w:pStyle w:val="adgilixml"/>
      </w:pPr>
      <w:r w:rsidRPr="000A3E38">
        <w:rPr>
          <w:lang w:val="ka-GE"/>
        </w:rPr>
        <w:t>ქ. თბილისი</w:t>
      </w:r>
    </w:p>
    <w:p w:rsidR="00464EFE" w:rsidRPr="000A3E38" w:rsidRDefault="00464EFE" w:rsidP="000A3E38">
      <w:pPr>
        <w:pStyle w:val="sataurixml"/>
        <w:rPr>
          <w:lang w:val="ka-GE"/>
        </w:rPr>
      </w:pPr>
      <w:r w:rsidRPr="000A3E38">
        <w:rPr>
          <w:lang w:val="ka-GE"/>
        </w:rPr>
        <w:t xml:space="preserve">სსიპ </w:t>
      </w:r>
      <w:r>
        <w:t>–</w:t>
      </w:r>
      <w:r w:rsidRPr="000A3E38">
        <w:rPr>
          <w:lang w:val="ka-GE"/>
        </w:rPr>
        <w:t xml:space="preserve"> საქართველოს მუნიციპალური განვითარების ფონდის მიერ</w:t>
      </w:r>
      <w:r>
        <w:t xml:space="preserve"> </w:t>
      </w:r>
      <w:r w:rsidRPr="000A3E38">
        <w:rPr>
          <w:sz w:val="22"/>
          <w:szCs w:val="22"/>
          <w:lang w:val="ka-GE"/>
        </w:rPr>
        <w:t>განსახორციელებელი ღონისძიებების</w:t>
      </w:r>
      <w:r w:rsidRPr="000A3E38">
        <w:rPr>
          <w:sz w:val="22"/>
          <w:szCs w:val="22"/>
        </w:rPr>
        <w:t xml:space="preserve"> შესახებ</w:t>
      </w:r>
    </w:p>
    <w:p w:rsidR="00464EFE" w:rsidRPr="000A3E38" w:rsidRDefault="00464EFE" w:rsidP="000A3E38">
      <w:pPr>
        <w:pStyle w:val="abzacixml"/>
        <w:rPr>
          <w:lang w:val="ka-GE"/>
        </w:rPr>
      </w:pPr>
      <w:r w:rsidRPr="000A3E38">
        <w:rPr>
          <w:lang w:val="ka-GE"/>
        </w:rPr>
        <w:t xml:space="preserve"> საქართველოს რეგიონული განვითარებისა და ინფრასტრუქტურის სამინისტროს სახელმწიფო კონტროლს დაქვემდებარებულმა სსიპ </w:t>
      </w:r>
      <w:r>
        <w:t>–</w:t>
      </w:r>
      <w:r w:rsidRPr="000A3E38">
        <w:rPr>
          <w:lang w:val="ka-GE"/>
        </w:rPr>
        <w:t xml:space="preserve"> საქართველოს მუნიციპალური განვითარების ფონდმა უზრუნველყოს:</w:t>
      </w:r>
    </w:p>
    <w:p w:rsidR="00464EFE" w:rsidRPr="000A3E38" w:rsidRDefault="00464EFE" w:rsidP="000A3E38">
      <w:pPr>
        <w:pStyle w:val="abzacixml"/>
        <w:rPr>
          <w:lang w:val="ka-GE"/>
        </w:rPr>
      </w:pPr>
      <w:r w:rsidRPr="000A3E38">
        <w:rPr>
          <w:lang w:val="ka-GE"/>
        </w:rPr>
        <w:t>ა) მცხეთის მუნიციპალიტეტის სოფელ ქსოვრისის საბავშვო ბაღის სარემონტო სამუშაოების შესყიდვა;</w:t>
      </w:r>
    </w:p>
    <w:p w:rsidR="00464EFE" w:rsidRPr="000A3E38" w:rsidRDefault="00464EFE" w:rsidP="000A3E38">
      <w:pPr>
        <w:pStyle w:val="abzacixml"/>
        <w:rPr>
          <w:lang w:val="ka-GE"/>
        </w:rPr>
      </w:pPr>
      <w:r w:rsidRPr="000A3E38">
        <w:rPr>
          <w:lang w:val="ka-GE"/>
        </w:rPr>
        <w:t>ბ) მცხეთის მუნიციპალიტეტის სოფელ ძეგვის საბავშვო ბაღის სარემონტო სამუშაოების შესყიდვა;</w:t>
      </w:r>
    </w:p>
    <w:p w:rsidR="00464EFE" w:rsidRPr="000A3E38" w:rsidRDefault="00464EFE" w:rsidP="000A3E38">
      <w:pPr>
        <w:pStyle w:val="abzacixml"/>
        <w:rPr>
          <w:lang w:val="ka-GE"/>
        </w:rPr>
      </w:pPr>
      <w:r w:rsidRPr="000A3E38">
        <w:rPr>
          <w:lang w:val="ka-GE"/>
        </w:rPr>
        <w:t xml:space="preserve">გ) მცხეთის </w:t>
      </w:r>
      <w:r>
        <w:rPr>
          <w:lang w:val="ru-RU"/>
        </w:rPr>
        <w:t>№</w:t>
      </w:r>
      <w:r w:rsidRPr="000A3E38">
        <w:t xml:space="preserve">3 </w:t>
      </w:r>
      <w:r w:rsidRPr="000A3E38">
        <w:rPr>
          <w:lang w:val="ka-GE"/>
        </w:rPr>
        <w:t>საბავშვო ბაღის სარემონტო სამუშაოების შესყიდვა;</w:t>
      </w:r>
    </w:p>
    <w:p w:rsidR="00464EFE" w:rsidRPr="000A3E38" w:rsidRDefault="00464EFE" w:rsidP="000A3E38">
      <w:pPr>
        <w:pStyle w:val="abzacixml"/>
        <w:rPr>
          <w:lang w:val="ka-GE"/>
        </w:rPr>
      </w:pPr>
      <w:r w:rsidRPr="000A3E38">
        <w:rPr>
          <w:lang w:val="ka-GE"/>
        </w:rPr>
        <w:t xml:space="preserve"> დ) ამ განკარგულების ,,ა” „ბ” და „გ” ქვეპუნქტებით გათვალისწინებული ღონისძიებების დაფინანსება ,,საქართველოს 2013 წლის სახელმწიფო ბიუჯეტის შესახებ” საქართველოს კანონის საფუძველზე სსიპ </w:t>
      </w:r>
      <w:r>
        <w:t>–</w:t>
      </w:r>
      <w:r w:rsidRPr="000A3E38">
        <w:rPr>
          <w:lang w:val="ka-GE"/>
        </w:rPr>
        <w:t xml:space="preserve"> საქართველოს მუნიციპალური განვითარების ფონდისათვის დამტკიცებული „საქართველოს მუნიციპალური განვითარების ფონდის მიერ განსახორციელებელი პროექტები” ქვეპროგრამით (პროგრამული კოდი 25 03</w:t>
      </w:r>
      <w:r w:rsidRPr="000A3E38">
        <w:t xml:space="preserve"> 01</w:t>
      </w:r>
      <w:r w:rsidRPr="000A3E38">
        <w:rPr>
          <w:lang w:val="ka-GE"/>
        </w:rPr>
        <w:t>) განსაზღვრული ასიგნებებიდან;</w:t>
      </w:r>
    </w:p>
    <w:p w:rsidR="00464EFE" w:rsidRPr="000A3E38" w:rsidRDefault="00464EFE" w:rsidP="000A3E38">
      <w:pPr>
        <w:pStyle w:val="abzacixml"/>
        <w:rPr>
          <w:color w:val="000000"/>
          <w:lang w:val="ka-GE"/>
        </w:rPr>
      </w:pPr>
      <w:r w:rsidRPr="000A3E38">
        <w:rPr>
          <w:lang w:val="ka-GE"/>
        </w:rPr>
        <w:t xml:space="preserve">ე) </w:t>
      </w:r>
      <w:r w:rsidRPr="000A3E38">
        <w:rPr>
          <w:color w:val="000000"/>
        </w:rPr>
        <w:t>სახელმწიფოებრივი და საზოგადოებრივი მნიშვნელობის ღონისძიებების შეზღუდულ ვადებში შეუფერხებლად ჩატარების მიზნით, „სახელმწიფო შესყიდვების შესახებ“ საქართველოს კანონის 10</w:t>
      </w:r>
      <w:r w:rsidRPr="000A3E38">
        <w:rPr>
          <w:color w:val="000000"/>
          <w:vertAlign w:val="superscript"/>
        </w:rPr>
        <w:t>1</w:t>
      </w:r>
      <w:r w:rsidRPr="000A3E38">
        <w:rPr>
          <w:color w:val="000000"/>
        </w:rPr>
        <w:t xml:space="preserve"> მუხლის 3</w:t>
      </w:r>
      <w:r w:rsidRPr="000A3E38">
        <w:rPr>
          <w:color w:val="000000"/>
          <w:vertAlign w:val="superscript"/>
        </w:rPr>
        <w:t>1</w:t>
      </w:r>
      <w:r w:rsidRPr="000A3E38">
        <w:rPr>
          <w:color w:val="000000"/>
        </w:rPr>
        <w:t xml:space="preserve"> პუნქტის შესაბამისად, ამ განკარგულების </w:t>
      </w:r>
      <w:r w:rsidRPr="000A3E38">
        <w:rPr>
          <w:lang w:val="ka-GE"/>
        </w:rPr>
        <w:t xml:space="preserve">,,ა”, </w:t>
      </w:r>
      <w:r w:rsidRPr="000A3E38">
        <w:t>,,</w:t>
      </w:r>
      <w:r w:rsidRPr="000A3E38">
        <w:rPr>
          <w:lang w:val="ka-GE"/>
        </w:rPr>
        <w:t xml:space="preserve">ბ” და </w:t>
      </w:r>
      <w:r w:rsidRPr="000A3E38">
        <w:t>,,</w:t>
      </w:r>
      <w:r w:rsidRPr="000A3E38">
        <w:rPr>
          <w:lang w:val="ka-GE"/>
        </w:rPr>
        <w:t xml:space="preserve">გ” </w:t>
      </w:r>
      <w:r w:rsidRPr="000A3E38">
        <w:rPr>
          <w:color w:val="000000"/>
        </w:rPr>
        <w:t>პუნქტ</w:t>
      </w:r>
      <w:r w:rsidRPr="000A3E38">
        <w:rPr>
          <w:color w:val="000000"/>
          <w:lang w:val="ka-GE"/>
        </w:rPr>
        <w:t>ებ</w:t>
      </w:r>
      <w:r w:rsidRPr="000A3E38">
        <w:rPr>
          <w:color w:val="000000"/>
        </w:rPr>
        <w:t>ით გათვალისწინებული ღონისძიებების სახელმწიფო შესყიდვის გამარტივებული ელექტრონული ტენდერის საშუალებით განხორციელება</w:t>
      </w:r>
      <w:r w:rsidRPr="000A3E38">
        <w:rPr>
          <w:color w:val="000000"/>
          <w:lang w:val="ka-GE"/>
        </w:rPr>
        <w:t>.</w:t>
      </w:r>
    </w:p>
    <w:p w:rsidR="00464EFE" w:rsidRPr="000A3E38" w:rsidRDefault="00464EFE" w:rsidP="000A3E38">
      <w:pPr>
        <w:pStyle w:val="abzacixml"/>
      </w:pPr>
    </w:p>
    <w:p w:rsidR="00464EFE" w:rsidRDefault="00464EFE" w:rsidP="0068227E">
      <w:pPr>
        <w:pStyle w:val="abzacixml"/>
        <w:rPr>
          <w:b/>
          <w:bCs/>
          <w:lang w:val="ka-GE"/>
        </w:rPr>
      </w:pPr>
      <w:r w:rsidRPr="00B97C55">
        <w:rPr>
          <w:b/>
          <w:bCs/>
          <w:lang w:val="ka-GE"/>
        </w:rPr>
        <w:t>პრემიერ-მინისტრი</w:t>
      </w:r>
      <w:r>
        <w:rPr>
          <w:b/>
          <w:bCs/>
          <w:lang w:val="ka-GE"/>
        </w:rPr>
        <w:t>ს</w:t>
      </w:r>
    </w:p>
    <w:p w:rsidR="00464EFE" w:rsidRPr="00B97C55" w:rsidRDefault="00464EFE" w:rsidP="0068227E">
      <w:pPr>
        <w:pStyle w:val="abzacixml"/>
        <w:rPr>
          <w:lang w:val="ka-GE"/>
        </w:rPr>
      </w:pPr>
      <w:r>
        <w:rPr>
          <w:b/>
          <w:bCs/>
          <w:lang w:val="ka-GE"/>
        </w:rPr>
        <w:t xml:space="preserve">მოვალეობის შემსრულებელი </w:t>
      </w:r>
      <w:r w:rsidRPr="00B97C55">
        <w:rPr>
          <w:b/>
          <w:bCs/>
          <w:lang w:val="ka-GE"/>
        </w:rPr>
        <w:t xml:space="preserve">                                  </w:t>
      </w:r>
      <w:r>
        <w:rPr>
          <w:b/>
          <w:bCs/>
          <w:lang w:val="ka-GE"/>
        </w:rPr>
        <w:t xml:space="preserve">       </w:t>
      </w:r>
      <w:r w:rsidRPr="00B97C55">
        <w:rPr>
          <w:b/>
          <w:bCs/>
          <w:lang w:val="ka-GE"/>
        </w:rPr>
        <w:t xml:space="preserve">       </w:t>
      </w:r>
      <w:r>
        <w:rPr>
          <w:b/>
          <w:bCs/>
          <w:lang w:val="ka-GE"/>
        </w:rPr>
        <w:t xml:space="preserve">    </w:t>
      </w:r>
      <w:r w:rsidRPr="00B97C55">
        <w:rPr>
          <w:b/>
          <w:bCs/>
          <w:lang w:val="ka-GE"/>
        </w:rPr>
        <w:t xml:space="preserve"> </w:t>
      </w:r>
      <w:r w:rsidRPr="00B97C55">
        <w:rPr>
          <w:b/>
          <w:bCs/>
        </w:rPr>
        <w:t xml:space="preserve">   </w:t>
      </w:r>
      <w:r w:rsidRPr="00B97C55">
        <w:rPr>
          <w:b/>
          <w:bCs/>
          <w:lang w:val="ka-GE"/>
        </w:rPr>
        <w:t>ბ</w:t>
      </w:r>
      <w:r w:rsidRPr="00B97C55">
        <w:rPr>
          <w:b/>
          <w:bCs/>
        </w:rPr>
        <w:t>.</w:t>
      </w:r>
      <w:r w:rsidRPr="00B97C55">
        <w:rPr>
          <w:b/>
          <w:bCs/>
          <w:lang w:val="ka-GE"/>
        </w:rPr>
        <w:t xml:space="preserve"> ივანიშვილი</w:t>
      </w:r>
    </w:p>
    <w:p w:rsidR="00464EFE" w:rsidRPr="000A3E38" w:rsidRDefault="00464EFE" w:rsidP="000A3E38">
      <w:pPr>
        <w:pStyle w:val="abzacixml"/>
        <w:rPr>
          <w:b/>
          <w:bCs/>
          <w:lang w:val="ka-GE"/>
        </w:rPr>
      </w:pPr>
    </w:p>
    <w:p w:rsidR="00464EFE" w:rsidRPr="000A3E38" w:rsidRDefault="00464EFE" w:rsidP="000A3E38">
      <w:pPr>
        <w:pStyle w:val="abzacixml"/>
        <w:rPr>
          <w:b/>
          <w:bCs/>
        </w:rPr>
      </w:pPr>
    </w:p>
    <w:sectPr w:rsidR="00464EFE" w:rsidRPr="000A3E38" w:rsidSect="005E6D58">
      <w:headerReference w:type="default" r:id="rId6"/>
      <w:pgSz w:w="12240" w:h="15840"/>
      <w:pgMar w:top="1134" w:right="1259" w:bottom="1134" w:left="1259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4EFE" w:rsidRDefault="00464EFE" w:rsidP="005E6D58">
      <w:pPr>
        <w:spacing w:after="0" w:line="240" w:lineRule="auto"/>
      </w:pPr>
      <w:r>
        <w:separator/>
      </w:r>
    </w:p>
  </w:endnote>
  <w:endnote w:type="continuationSeparator" w:id="0">
    <w:p w:rsidR="00464EFE" w:rsidRDefault="00464EFE" w:rsidP="005E6D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4EFE" w:rsidRDefault="00464EFE" w:rsidP="005E6D58">
      <w:pPr>
        <w:spacing w:after="0" w:line="240" w:lineRule="auto"/>
      </w:pPr>
      <w:r>
        <w:separator/>
      </w:r>
    </w:p>
  </w:footnote>
  <w:footnote w:type="continuationSeparator" w:id="0">
    <w:p w:rsidR="00464EFE" w:rsidRDefault="00464EFE" w:rsidP="005E6D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4EFE" w:rsidRDefault="00464EFE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464EFE" w:rsidRDefault="00464EF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2C7D"/>
    <w:rsid w:val="00035030"/>
    <w:rsid w:val="000A3E38"/>
    <w:rsid w:val="000B1840"/>
    <w:rsid w:val="000F2A2E"/>
    <w:rsid w:val="000F64B3"/>
    <w:rsid w:val="002823AC"/>
    <w:rsid w:val="002C7ED4"/>
    <w:rsid w:val="002D2C7D"/>
    <w:rsid w:val="0030280F"/>
    <w:rsid w:val="003A5BC7"/>
    <w:rsid w:val="00442EB5"/>
    <w:rsid w:val="00464EFE"/>
    <w:rsid w:val="004733CA"/>
    <w:rsid w:val="004E7394"/>
    <w:rsid w:val="00586E32"/>
    <w:rsid w:val="005C7355"/>
    <w:rsid w:val="005E6D58"/>
    <w:rsid w:val="00614EED"/>
    <w:rsid w:val="00614FE6"/>
    <w:rsid w:val="006539CA"/>
    <w:rsid w:val="006720A8"/>
    <w:rsid w:val="0068227E"/>
    <w:rsid w:val="006C60FF"/>
    <w:rsid w:val="007446D8"/>
    <w:rsid w:val="00805BF2"/>
    <w:rsid w:val="0084418D"/>
    <w:rsid w:val="008E2A36"/>
    <w:rsid w:val="00A976C5"/>
    <w:rsid w:val="00B97C55"/>
    <w:rsid w:val="00BE6F12"/>
    <w:rsid w:val="00D7417F"/>
    <w:rsid w:val="00DA7DE7"/>
    <w:rsid w:val="00E2348E"/>
    <w:rsid w:val="00E35749"/>
    <w:rsid w:val="00E5749A"/>
    <w:rsid w:val="00E619AF"/>
    <w:rsid w:val="00EC7927"/>
    <w:rsid w:val="00F03D5F"/>
    <w:rsid w:val="00F85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2C7D"/>
    <w:pPr>
      <w:spacing w:after="200" w:line="276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D2C7D"/>
    <w:pPr>
      <w:ind w:left="720"/>
    </w:pPr>
  </w:style>
  <w:style w:type="paragraph" w:styleId="Header">
    <w:name w:val="header"/>
    <w:basedOn w:val="Normal"/>
    <w:link w:val="HeaderChar"/>
    <w:uiPriority w:val="99"/>
    <w:rsid w:val="005E6D58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E6D58"/>
    <w:rPr>
      <w:rFonts w:ascii="Calibri" w:hAnsi="Calibri" w:cs="Calibri"/>
      <w:sz w:val="22"/>
      <w:szCs w:val="22"/>
    </w:rPr>
  </w:style>
  <w:style w:type="paragraph" w:styleId="Footer">
    <w:name w:val="footer"/>
    <w:basedOn w:val="Normal"/>
    <w:link w:val="FooterChar"/>
    <w:uiPriority w:val="99"/>
    <w:rsid w:val="005E6D58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E6D58"/>
    <w:rPr>
      <w:rFonts w:ascii="Calibri" w:hAnsi="Calibri" w:cs="Calibri"/>
      <w:sz w:val="22"/>
      <w:szCs w:val="22"/>
    </w:rPr>
  </w:style>
  <w:style w:type="paragraph" w:customStyle="1" w:styleId="tarigixml">
    <w:name w:val="tarigi_xml"/>
    <w:basedOn w:val="abzacixml"/>
    <w:autoRedefine/>
    <w:uiPriority w:val="99"/>
    <w:rsid w:val="000A3E38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0A3E38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0A3E38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0A3E38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0A3E38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0A3E38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0A3E38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220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217</Words>
  <Characters>1241</Characters>
  <Application>Microsoft Office Word</Application>
  <DocSecurity>0</DocSecurity>
  <Lines>0</Lines>
  <Paragraphs>0</Paragraphs>
  <ScaleCrop>false</ScaleCrop>
  <Company>MDF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mchedia</dc:creator>
  <cp:keywords/>
  <dc:description/>
  <cp:lastModifiedBy>nvaradashvili</cp:lastModifiedBy>
  <cp:revision>5</cp:revision>
  <cp:lastPrinted>2013-11-26T07:25:00Z</cp:lastPrinted>
  <dcterms:created xsi:type="dcterms:W3CDTF">2013-11-18T10:53:00Z</dcterms:created>
  <dcterms:modified xsi:type="dcterms:W3CDTF">2013-11-26T09:27:00Z</dcterms:modified>
</cp:coreProperties>
</file>