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D12" w:rsidRDefault="00B04D12" w:rsidP="00411192">
      <w:pPr>
        <w:pStyle w:val="NoSpacing"/>
        <w:rPr>
          <w:rFonts w:ascii="Sylfaen" w:hAnsi="Sylfaen"/>
          <w:b/>
          <w:sz w:val="20"/>
          <w:szCs w:val="20"/>
          <w:lang w:val="ka-GE"/>
        </w:rPr>
      </w:pPr>
      <w:r>
        <w:rPr>
          <w:rFonts w:ascii="Sylfaen" w:hAnsi="Sylfaen" w:cs="Sylfaen"/>
          <w:b/>
          <w:sz w:val="20"/>
          <w:szCs w:val="20"/>
          <w:lang w:val="ka-GE"/>
        </w:rPr>
        <w:t xml:space="preserve">                                                                        საჯარო </w:t>
      </w:r>
      <w:proofErr w:type="spellStart"/>
      <w:r>
        <w:rPr>
          <w:rFonts w:ascii="Sylfaen" w:hAnsi="Sylfaen" w:cs="Sylfaen"/>
          <w:b/>
          <w:sz w:val="20"/>
          <w:szCs w:val="20"/>
        </w:rPr>
        <w:t>განცხადება</w:t>
      </w:r>
      <w:proofErr w:type="spellEnd"/>
      <w:r>
        <w:rPr>
          <w:rFonts w:ascii="Sylfaen" w:hAnsi="Sylfaen"/>
          <w:b/>
          <w:sz w:val="20"/>
          <w:szCs w:val="20"/>
        </w:rPr>
        <w:t xml:space="preserve"> </w:t>
      </w:r>
    </w:p>
    <w:p w:rsidR="00B04D12" w:rsidRDefault="00B04D12" w:rsidP="008D41D0">
      <w:pPr>
        <w:pStyle w:val="NoSpacing"/>
        <w:jc w:val="center"/>
        <w:rPr>
          <w:rFonts w:ascii="Sylfaen" w:hAnsi="Sylfaen" w:cs="Sylfaen"/>
          <w:b/>
          <w:sz w:val="20"/>
          <w:szCs w:val="20"/>
          <w:lang w:val="ka-GE"/>
        </w:rPr>
      </w:pPr>
      <w:proofErr w:type="spellStart"/>
      <w:proofErr w:type="gramStart"/>
      <w:r>
        <w:rPr>
          <w:rFonts w:ascii="Sylfaen" w:hAnsi="Sylfaen" w:cs="Sylfaen"/>
          <w:b/>
          <w:sz w:val="20"/>
          <w:szCs w:val="20"/>
        </w:rPr>
        <w:t>აუქციონის</w:t>
      </w:r>
      <w:proofErr w:type="spellEnd"/>
      <w:proofErr w:type="gramEnd"/>
      <w:r>
        <w:rPr>
          <w:rFonts w:ascii="Sylfaen" w:hAnsi="Sylfaen"/>
          <w:b/>
          <w:sz w:val="20"/>
          <w:szCs w:val="20"/>
        </w:rPr>
        <w:t xml:space="preserve"> </w:t>
      </w:r>
      <w:r>
        <w:rPr>
          <w:rFonts w:ascii="Sylfaen" w:hAnsi="Sylfaen"/>
          <w:b/>
          <w:sz w:val="20"/>
          <w:szCs w:val="20"/>
          <w:lang w:val="ka-GE"/>
        </w:rPr>
        <w:t xml:space="preserve">დანიშვნის </w:t>
      </w:r>
      <w:proofErr w:type="spellStart"/>
      <w:r>
        <w:rPr>
          <w:rFonts w:ascii="Sylfaen" w:hAnsi="Sylfaen" w:cs="Sylfaen"/>
          <w:b/>
          <w:sz w:val="20"/>
          <w:szCs w:val="20"/>
        </w:rPr>
        <w:t>შესახებ</w:t>
      </w:r>
      <w:proofErr w:type="spellEnd"/>
    </w:p>
    <w:p w:rsidR="00B04D12" w:rsidRDefault="00B04D12" w:rsidP="008D41D0">
      <w:pPr>
        <w:pStyle w:val="NoSpacing"/>
        <w:rPr>
          <w:rFonts w:ascii="Sylfaen" w:hAnsi="Sylfaen" w:cs="Sylfaen"/>
          <w:b/>
          <w:sz w:val="20"/>
          <w:szCs w:val="20"/>
          <w:lang w:val="ka-GE"/>
        </w:rPr>
      </w:pPr>
    </w:p>
    <w:p w:rsidR="00B04D12" w:rsidRPr="00680617" w:rsidRDefault="00B04D12" w:rsidP="008D41D0">
      <w:pPr>
        <w:pStyle w:val="NoSpacing"/>
        <w:jc w:val="center"/>
        <w:rPr>
          <w:rFonts w:ascii="Sylfaen" w:hAnsi="Sylfaen"/>
          <w:b/>
          <w:sz w:val="20"/>
          <w:szCs w:val="20"/>
          <w:lang w:val="ka-GE"/>
        </w:rPr>
      </w:pPr>
      <w:r>
        <w:rPr>
          <w:rFonts w:ascii="Sylfaen" w:hAnsi="Sylfaen"/>
          <w:b/>
          <w:sz w:val="20"/>
          <w:szCs w:val="20"/>
          <w:lang w:val="ka-GE"/>
        </w:rPr>
        <w:t xml:space="preserve">2013 წლის </w:t>
      </w:r>
      <w:r>
        <w:rPr>
          <w:rFonts w:ascii="Sylfaen" w:hAnsi="Sylfaen"/>
          <w:b/>
          <w:sz w:val="20"/>
          <w:szCs w:val="20"/>
        </w:rPr>
        <w:t xml:space="preserve">06 </w:t>
      </w:r>
      <w:r>
        <w:rPr>
          <w:rFonts w:ascii="Sylfaen" w:hAnsi="Sylfaen"/>
          <w:b/>
          <w:sz w:val="20"/>
          <w:szCs w:val="20"/>
          <w:lang w:val="ka-GE"/>
        </w:rPr>
        <w:t>მარტი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</w:p>
    <w:p w:rsidR="00B04D12" w:rsidRDefault="00B04D12" w:rsidP="008D41D0">
      <w:pPr>
        <w:pStyle w:val="NoSpacing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სპეციალისტი: 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 w:rsidRPr="00680617">
        <w:rPr>
          <w:rFonts w:ascii="Sylfaen" w:hAnsi="Sylfaen" w:cs="Sylfaen"/>
          <w:sz w:val="20"/>
          <w:szCs w:val="20"/>
          <w:lang w:val="ka-GE"/>
        </w:rPr>
        <w:t>შპს “მალი XXI</w:t>
      </w:r>
      <w:r>
        <w:rPr>
          <w:rFonts w:ascii="Sylfaen" w:hAnsi="Sylfaen" w:cs="Sylfaen"/>
          <w:sz w:val="20"/>
          <w:szCs w:val="20"/>
          <w:lang w:val="ca-ES"/>
        </w:rPr>
        <w:t>”</w:t>
      </w:r>
      <w:r>
        <w:rPr>
          <w:rFonts w:ascii="Sylfaen" w:hAnsi="Sylfaen" w:cs="Sylfaen"/>
          <w:sz w:val="20"/>
          <w:szCs w:val="20"/>
          <w:lang w:val="ka-GE"/>
        </w:rPr>
        <w:t>–ის (</w:t>
      </w:r>
      <w:r>
        <w:rPr>
          <w:rFonts w:ascii="Sylfaen" w:hAnsi="Sylfaen" w:cs="Sylfaen"/>
          <w:sz w:val="20"/>
          <w:szCs w:val="20"/>
          <w:lang w:val="ca-ES"/>
        </w:rPr>
        <w:t>ს/</w:t>
      </w:r>
      <w:r>
        <w:rPr>
          <w:rFonts w:ascii="Sylfaen" w:hAnsi="Sylfaen" w:cs="Sylfaen"/>
          <w:sz w:val="20"/>
          <w:szCs w:val="20"/>
          <w:lang w:val="ka-GE"/>
        </w:rPr>
        <w:t>კ</w:t>
      </w:r>
      <w:r>
        <w:rPr>
          <w:rFonts w:ascii="Sylfaen" w:hAnsi="Sylfaen" w:cs="Sylfaen"/>
          <w:sz w:val="20"/>
          <w:szCs w:val="20"/>
          <w:lang w:val="ca-ES"/>
        </w:rPr>
        <w:t xml:space="preserve"> 202463342</w:t>
      </w:r>
      <w:r>
        <w:rPr>
          <w:rFonts w:ascii="Sylfaen" w:hAnsi="Sylfaen" w:cs="Sylfaen"/>
          <w:sz w:val="20"/>
          <w:szCs w:val="20"/>
          <w:lang w:val="ka-GE"/>
        </w:rPr>
        <w:t>)</w:t>
      </w:r>
      <w:r>
        <w:rPr>
          <w:rFonts w:ascii="Sylfaen" w:hAnsi="Sylfaen"/>
          <w:sz w:val="20"/>
          <w:szCs w:val="20"/>
          <w:lang w:val="ka-GE"/>
        </w:rPr>
        <w:t xml:space="preserve">  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ca-ES"/>
        </w:rPr>
        <w:t>დირექტორ</w:t>
      </w:r>
      <w:r>
        <w:rPr>
          <w:rFonts w:ascii="Sylfaen" w:hAnsi="Sylfaen"/>
          <w:sz w:val="20"/>
          <w:szCs w:val="20"/>
          <w:lang w:val="ka-GE"/>
        </w:rPr>
        <w:t>ი</w:t>
      </w:r>
      <w:r>
        <w:rPr>
          <w:rFonts w:ascii="Sylfaen" w:hAnsi="Sylfaen"/>
          <w:sz w:val="20"/>
          <w:szCs w:val="20"/>
          <w:lang w:val="ca-ES"/>
        </w:rPr>
        <w:t xml:space="preserve"> ზვიად მირიანაშვილ</w:t>
      </w:r>
      <w:r>
        <w:rPr>
          <w:rFonts w:ascii="Sylfaen" w:hAnsi="Sylfaen"/>
          <w:sz w:val="20"/>
          <w:szCs w:val="20"/>
          <w:lang w:val="ka-GE"/>
        </w:rPr>
        <w:t>ი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 w:rsidRPr="00680617">
        <w:rPr>
          <w:rFonts w:ascii="Sylfaen" w:hAnsi="Sylfaen" w:cs="Sylfaen"/>
          <w:noProof/>
          <w:sz w:val="20"/>
          <w:szCs w:val="20"/>
          <w:lang w:val="ka-GE"/>
        </w:rPr>
        <w:t>მისამართი</w:t>
      </w:r>
      <w:r w:rsidRPr="00680617">
        <w:rPr>
          <w:rFonts w:ascii="Sylfaen" w:hAnsi="Sylfaen"/>
          <w:sz w:val="20"/>
          <w:szCs w:val="20"/>
          <w:lang w:val="ka-GE"/>
        </w:rPr>
        <w:t xml:space="preserve">: </w:t>
      </w:r>
      <w:r w:rsidRPr="00680617">
        <w:rPr>
          <w:rFonts w:ascii="Sylfaen" w:hAnsi="Sylfaen" w:cs="Sylfaen"/>
          <w:sz w:val="20"/>
          <w:szCs w:val="20"/>
          <w:lang w:val="ka-GE"/>
        </w:rPr>
        <w:t>ქ</w:t>
      </w:r>
      <w:r w:rsidRPr="00680617">
        <w:rPr>
          <w:rFonts w:ascii="Sylfaen" w:hAnsi="Sylfaen"/>
          <w:sz w:val="20"/>
          <w:szCs w:val="20"/>
          <w:lang w:val="ka-GE"/>
        </w:rPr>
        <w:t xml:space="preserve">. </w:t>
      </w:r>
      <w:r w:rsidRPr="00680617">
        <w:rPr>
          <w:rFonts w:ascii="Sylfaen" w:hAnsi="Sylfaen" w:cs="Sylfaen"/>
          <w:sz w:val="20"/>
          <w:szCs w:val="20"/>
          <w:lang w:val="ka-GE"/>
        </w:rPr>
        <w:t>თბილისი</w:t>
      </w:r>
      <w:r w:rsidRPr="00680617">
        <w:rPr>
          <w:rFonts w:ascii="Sylfaen" w:hAnsi="Sylfaen"/>
          <w:sz w:val="20"/>
          <w:szCs w:val="20"/>
          <w:lang w:val="ka-GE"/>
        </w:rPr>
        <w:t xml:space="preserve">, </w:t>
      </w:r>
      <w:r>
        <w:rPr>
          <w:rFonts w:ascii="Sylfaen" w:hAnsi="Sylfaen"/>
          <w:sz w:val="20"/>
          <w:szCs w:val="20"/>
          <w:lang w:val="ka-GE"/>
        </w:rPr>
        <w:t xml:space="preserve">ა. </w:t>
      </w:r>
      <w:r w:rsidRPr="00680617">
        <w:rPr>
          <w:rFonts w:ascii="Sylfaen" w:hAnsi="Sylfaen" w:cs="Sylfaen"/>
          <w:sz w:val="20"/>
          <w:szCs w:val="20"/>
          <w:lang w:val="ka-GE"/>
        </w:rPr>
        <w:t>წერეთლის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გამზირი</w:t>
      </w:r>
      <w:r w:rsidRPr="00680617">
        <w:rPr>
          <w:rFonts w:ascii="Sylfaen" w:hAnsi="Sylfaen"/>
          <w:sz w:val="20"/>
          <w:szCs w:val="20"/>
          <w:lang w:val="ka-GE"/>
        </w:rPr>
        <w:t xml:space="preserve"> 117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ka-GE"/>
        </w:rPr>
        <w:t xml:space="preserve">ელ ფოსტა: </w:t>
      </w:r>
      <w:r w:rsidRPr="00680617">
        <w:rPr>
          <w:rFonts w:ascii="Sylfaen" w:hAnsi="Sylfaen"/>
          <w:i/>
          <w:sz w:val="20"/>
          <w:szCs w:val="20"/>
          <w:lang w:val="ka-GE"/>
        </w:rPr>
        <w:t>specialist@mali.ge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ka-GE"/>
        </w:rPr>
        <w:t xml:space="preserve">სადეპოზიტო ანგარიში: </w:t>
      </w:r>
      <w:r w:rsidRPr="00680617">
        <w:rPr>
          <w:rFonts w:ascii="Sylfaen" w:hAnsi="Sylfaen"/>
          <w:i/>
          <w:sz w:val="20"/>
          <w:szCs w:val="20"/>
          <w:lang w:val="ka-GE"/>
        </w:rPr>
        <w:t>GE09CN0000036202176001</w:t>
      </w: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</w:p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 w:rsidRPr="00680617">
        <w:rPr>
          <w:rFonts w:ascii="Sylfaen" w:hAnsi="Sylfaen" w:cs="Sylfaen"/>
          <w:sz w:val="20"/>
          <w:szCs w:val="20"/>
          <w:lang w:val="ka-GE"/>
        </w:rPr>
        <w:t>სპეციალისტი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აცხადებს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b/>
          <w:sz w:val="20"/>
          <w:szCs w:val="20"/>
          <w:u w:val="single"/>
          <w:lang w:val="ka-GE"/>
        </w:rPr>
        <w:t>პირველ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საჯარო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აუქციონს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b/>
          <w:sz w:val="20"/>
          <w:szCs w:val="20"/>
          <w:lang w:val="ka-GE"/>
        </w:rPr>
        <w:t>მესაკუთრის</w:t>
      </w:r>
      <w:r w:rsidRPr="00680617">
        <w:rPr>
          <w:rFonts w:ascii="Sylfaen" w:hAnsi="Sylfaen"/>
          <w:b/>
          <w:sz w:val="20"/>
          <w:szCs w:val="20"/>
          <w:lang w:val="ka-GE"/>
        </w:rPr>
        <w:t xml:space="preserve"> 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სახელზე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რიცხულ</w:t>
      </w:r>
      <w:r w:rsidRPr="00680617">
        <w:rPr>
          <w:rFonts w:ascii="Sylfaen" w:hAnsi="Sylfaen"/>
          <w:sz w:val="20"/>
          <w:szCs w:val="20"/>
          <w:lang w:val="ka-GE"/>
        </w:rPr>
        <w:t xml:space="preserve">, </w:t>
      </w:r>
      <w:r>
        <w:rPr>
          <w:rFonts w:ascii="Sylfaen" w:hAnsi="Sylfaen"/>
          <w:sz w:val="20"/>
          <w:szCs w:val="20"/>
          <w:lang w:val="ka-GE"/>
        </w:rPr>
        <w:t xml:space="preserve">სს „ბანკი კონსტანტა“–ს სასარგებლოდ </w:t>
      </w:r>
      <w:r w:rsidRPr="00680617">
        <w:rPr>
          <w:rFonts w:ascii="Sylfaen" w:hAnsi="Sylfaen" w:cs="Sylfaen"/>
          <w:sz w:val="20"/>
          <w:szCs w:val="20"/>
          <w:lang w:val="ka-GE"/>
        </w:rPr>
        <w:t>იპოთეკით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დატვირთულ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უძრავ</w:t>
      </w:r>
      <w:r w:rsidRPr="00680617">
        <w:rPr>
          <w:rFonts w:ascii="Sylfaen" w:hAnsi="Sylfaen"/>
          <w:sz w:val="20"/>
          <w:szCs w:val="20"/>
          <w:lang w:val="ka-GE"/>
        </w:rPr>
        <w:t xml:space="preserve"> </w:t>
      </w:r>
      <w:r w:rsidRPr="00680617">
        <w:rPr>
          <w:rFonts w:ascii="Sylfaen" w:hAnsi="Sylfaen" w:cs="Sylfaen"/>
          <w:sz w:val="20"/>
          <w:szCs w:val="20"/>
          <w:lang w:val="ka-GE"/>
        </w:rPr>
        <w:t>ქონებაზე</w:t>
      </w:r>
      <w:r>
        <w:rPr>
          <w:rFonts w:ascii="Sylfaen" w:hAnsi="Sylfaen"/>
          <w:sz w:val="20"/>
          <w:szCs w:val="20"/>
          <w:lang w:val="ka-GE"/>
        </w:rPr>
        <w:t>.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B04D12" w:rsidTr="008D41D0">
        <w:tc>
          <w:tcPr>
            <w:tcW w:w="10188" w:type="dxa"/>
          </w:tcPr>
          <w:p w:rsidR="00B04D12" w:rsidRPr="007F5B15" w:rsidRDefault="00B04D12">
            <w:pPr>
              <w:pStyle w:val="NoSpacing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საჯარო აუქციონის საიდენტიფიკაციო ნომერი: </w:t>
            </w:r>
            <w:r>
              <w:rPr>
                <w:rFonts w:ascii="Sylfaen" w:hAnsi="Sylfaen" w:cs="Sylfaen"/>
                <w:b/>
                <w:sz w:val="20"/>
                <w:szCs w:val="20"/>
              </w:rPr>
              <w:t>M</w:t>
            </w:r>
            <w:r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009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 w:cs="Sylfaen"/>
                <w:b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უძრავი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ნივთის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მესაკუთრის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სახელი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და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მისამართი</w:t>
            </w:r>
            <w:proofErr w:type="spellEnd"/>
            <w:r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: </w:t>
            </w:r>
          </w:p>
          <w:p w:rsidR="00B04D12" w:rsidRDefault="00B04D12" w:rsidP="0079359E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ბიჭიკო ჩხაიძე, პ/ნ 37001018012, მცხოვრები:</w:t>
            </w:r>
            <w:r w:rsidRPr="00FF797F">
              <w:rPr>
                <w:rFonts w:ascii="Sylfaen" w:hAnsi="Sylfaen"/>
                <w:sz w:val="20"/>
                <w:szCs w:val="20"/>
                <w:lang w:val="ka-GE"/>
              </w:rPr>
              <w:t>სამტრედია გ.ჭანტურიას ქ. N 25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აუქციონის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ჩატარების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დრო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:</w:t>
            </w:r>
          </w:p>
          <w:p w:rsidR="00B04D12" w:rsidRDefault="00B04D12" w:rsidP="0079359E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2013 წლის 18 მარტი  1</w:t>
            </w:r>
            <w:r>
              <w:rPr>
                <w:rFonts w:ascii="Sylfaen" w:hAnsi="Sylfaen"/>
                <w:sz w:val="20"/>
                <w:szCs w:val="20"/>
              </w:rPr>
              <w:t>2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:00 საათი (საქართველოს დროით)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აუქციონის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ჩატარების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ადგილი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:</w:t>
            </w:r>
          </w:p>
          <w:p w:rsidR="00B04D12" w:rsidRDefault="00B04D12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ქ. თბილისი, ა. წერეთლის გამზირი # 117 შპს ”მალი </w:t>
            </w:r>
            <w:r>
              <w:rPr>
                <w:rFonts w:ascii="Sylfaen" w:hAnsi="Sylfaen"/>
                <w:sz w:val="20"/>
                <w:szCs w:val="20"/>
              </w:rPr>
              <w:t>XXI”-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ის ოფისი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უძრავი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ნივთის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საწყისი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ფასი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: </w:t>
            </w:r>
          </w:p>
          <w:p w:rsidR="00B04D12" w:rsidRDefault="00B04D12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15.030,94 </w:t>
            </w:r>
            <w:r w:rsidRPr="00E8425C">
              <w:rPr>
                <w:rFonts w:ascii="Sylfaen" w:hAnsi="Sylfaen"/>
                <w:sz w:val="20"/>
                <w:szCs w:val="20"/>
                <w:lang w:val="ka-GE"/>
              </w:rPr>
              <w:t xml:space="preserve">აშშ დოლარი და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125</w:t>
            </w:r>
            <w:r>
              <w:rPr>
                <w:rFonts w:ascii="Sylfaen" w:hAnsi="Sylfaen"/>
                <w:sz w:val="20"/>
                <w:szCs w:val="20"/>
              </w:rPr>
              <w:t>,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00</w:t>
            </w:r>
            <w:r w:rsidRPr="00E8425C">
              <w:rPr>
                <w:rFonts w:ascii="Sylfaen" w:hAnsi="Sylfaen"/>
                <w:sz w:val="20"/>
                <w:szCs w:val="20"/>
                <w:lang w:val="ka-GE"/>
              </w:rPr>
              <w:t xml:space="preserve">  ლარი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უძრავი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ნივთის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ადგილმდებარეობა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:</w:t>
            </w:r>
          </w:p>
          <w:p w:rsidR="00B04D12" w:rsidRDefault="00B04D12" w:rsidP="00ED145B">
            <w:pPr>
              <w:pStyle w:val="NoSpacing"/>
              <w:jc w:val="both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ქალაქი სამტრედია, ქუჩა ჭანტურია, N25. </w:t>
            </w:r>
          </w:p>
          <w:p w:rsidR="00B04D12" w:rsidRDefault="00B04D12" w:rsidP="00ED145B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საკადასტრო კოდი: 34.08.55.221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უძრავი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ნივთის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აღწერა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: </w:t>
            </w:r>
          </w:p>
          <w:p w:rsidR="00B04D12" w:rsidRDefault="00B04D12" w:rsidP="0079359E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საკუთრების ტიპი: საკუთრება, ნაკვეთის ფუნქცია: სასოფლო-სამეურნეო, დაზუსტებული ფართობი: 390.00 კვ.მ. შენობა-ნაგეგობის ჩამონათვალი: N1 განაშენიანების ფართი: 180 კვ.მ.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გარდამავალი უფლებები: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აუქციონის გზით ქონების რეალიზაციის შედეგად გარდამავალი უფლებები არ წარმოიშვება;</w:t>
            </w:r>
          </w:p>
        </w:tc>
      </w:tr>
      <w:tr w:rsidR="00B04D12" w:rsidTr="008D41D0">
        <w:tc>
          <w:tcPr>
            <w:tcW w:w="10188" w:type="dxa"/>
          </w:tcPr>
          <w:p w:rsidR="00B04D12" w:rsidRDefault="00B04D12">
            <w:pPr>
              <w:pStyle w:val="NoSpacing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აუქციონის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20"/>
                <w:szCs w:val="20"/>
              </w:rPr>
              <w:t>პირობები</w:t>
            </w:r>
            <w:proofErr w:type="spellEnd"/>
            <w:r>
              <w:rPr>
                <w:rFonts w:ascii="Sylfaen" w:hAnsi="Sylfaen"/>
                <w:b/>
                <w:sz w:val="20"/>
                <w:szCs w:val="20"/>
              </w:rPr>
              <w:t>:</w:t>
            </w:r>
          </w:p>
          <w:p w:rsidR="00B04D12" w:rsidRDefault="00B04D12">
            <w:pPr>
              <w:pStyle w:val="NoSpacing"/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ა)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აუქციონში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მონაწილეობის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უფლება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აქვს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ყველა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პირს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მათ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შორის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კრედიტორს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(სს „ბანკი კონსტანტა“),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მოვალეს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ან/და უძრავი ქონების მესაკუთრეს. </w:t>
            </w:r>
          </w:p>
          <w:p w:rsidR="00B04D12" w:rsidRDefault="00B04D12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ბ</w:t>
            </w:r>
            <w:r>
              <w:rPr>
                <w:rFonts w:ascii="Sylfaen" w:hAnsi="Sylfae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აუქციონში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მონაწილეობის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ყველა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მსურველმა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სპეციალისტთან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უნდა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წარმოადგინოს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საბანკო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გარანტია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,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გაცემული სს „ბანკი კონსტანტას“ (ბენეფიციარის) სასარგებლოდ, უძრავი ნივთის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საწყისი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ფასის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არანაკლებ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ერთი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მეათედის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ოდენობით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და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გარანტიის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მინიმალური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ვადით არანაკლებ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აუქციონის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თარიღიდან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3</w:t>
            </w:r>
            <w:r>
              <w:rPr>
                <w:rFonts w:ascii="Sylfaen" w:hAnsi="Sylfae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საბანკო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დღე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>.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proofErr w:type="gramStart"/>
            <w:r>
              <w:rPr>
                <w:rFonts w:ascii="Sylfaen" w:hAnsi="Sylfaen" w:cs="Sylfaen"/>
                <w:sz w:val="20"/>
                <w:szCs w:val="20"/>
              </w:rPr>
              <w:t>პირს</w:t>
            </w:r>
            <w:proofErr w:type="spellEnd"/>
            <w:proofErr w:type="gramEnd"/>
            <w:r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რომელიც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ვერ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შესაბამის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საბანკო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გარანტიას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აუქციონის დაწყებამდე</w:t>
            </w:r>
            <w:r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ეკრძალება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აუქციონში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მონაწილეობა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>.</w:t>
            </w:r>
          </w:p>
          <w:p w:rsidR="00B04D12" w:rsidRDefault="00B04D12">
            <w:pPr>
              <w:pStyle w:val="NoSpacing"/>
              <w:jc w:val="both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გ)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აუქციონი მიმდინარეობს მონაწილეთათვის სასურველი ნებისმიერი ბიჯის ოდენობით. შემოთავაზებული ბიჯი შეიძლება იყოს მხოლოდ მზარდი. </w:t>
            </w:r>
            <w:proofErr w:type="spellStart"/>
            <w:proofErr w:type="gramStart"/>
            <w:r>
              <w:rPr>
                <w:rFonts w:ascii="Sylfaen" w:hAnsi="Sylfaen" w:cs="Sylfaen"/>
                <w:sz w:val="20"/>
                <w:szCs w:val="20"/>
              </w:rPr>
              <w:t>აუქციონი</w:t>
            </w:r>
            <w:proofErr w:type="spellEnd"/>
            <w:proofErr w:type="gram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გრძელდება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ბოლო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შემოთავაზებამდე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>.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proofErr w:type="gramStart"/>
            <w:r>
              <w:rPr>
                <w:rFonts w:ascii="Sylfaen" w:hAnsi="Sylfaen" w:cs="Sylfaen"/>
                <w:sz w:val="20"/>
                <w:szCs w:val="20"/>
              </w:rPr>
              <w:t>სპეციალისტმა</w:t>
            </w:r>
            <w:proofErr w:type="spellEnd"/>
            <w:proofErr w:type="gram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უნდა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გამოაცხადოს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ბოლო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შემოთავაზება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სამჯერ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ხმამაღლა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>.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აუქციონზე გამარჯვებულია ის პირი, ვინც უფრო მაღალ ფასს შესთავაზებს.</w:t>
            </w:r>
          </w:p>
          <w:p w:rsidR="00B04D12" w:rsidRDefault="00B04D12">
            <w:pPr>
              <w:pStyle w:val="NoSpacing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დ</w:t>
            </w:r>
            <w:r>
              <w:rPr>
                <w:rFonts w:ascii="Sylfaen" w:hAnsi="Sylfae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აუქციონში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გამარჯვებულმა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აუქციონის თანხა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სრულად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უნდა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შეიტანოს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სპეცილისტის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სადეპოზიტო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ანგარიშზე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აუქციონის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დასრულების დღესვე,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წინააღმდეგ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შემთხვევაში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იგი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კარგავს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მიერ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საბანკო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გარანტიის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სახით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წარმოდგენილ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თანხას</w:t>
            </w:r>
            <w:proofErr w:type="spellEnd"/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და უქმდება მისი, როგორც აუქციონზე გამარჯვებულის სტატუსი. ასეთ შემთხვევაში აუქციონზე გამარჯვებულად ითვლება ის პირი, რომლის შემოთავაზებული თანხა ერთი ბიჯით ჩამორჩებოდა გამარჯვებაჩამორთმეული პირის შეთავაზებას.</w:t>
            </w:r>
          </w:p>
        </w:tc>
      </w:tr>
    </w:tbl>
    <w:p w:rsidR="00B04D12" w:rsidRDefault="00B04D12" w:rsidP="008D41D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 w:cs="Sylfaen"/>
          <w:b/>
          <w:sz w:val="20"/>
          <w:szCs w:val="20"/>
          <w:lang w:val="ka-GE"/>
        </w:rPr>
        <w:t xml:space="preserve">ყურადღება: </w:t>
      </w:r>
      <w:proofErr w:type="spellStart"/>
      <w:r>
        <w:rPr>
          <w:rFonts w:ascii="Sylfaen" w:hAnsi="Sylfaen" w:cs="Sylfaen"/>
          <w:sz w:val="20"/>
          <w:szCs w:val="20"/>
        </w:rPr>
        <w:t>ყველა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პირი</w:t>
      </w:r>
      <w:proofErr w:type="spellEnd"/>
      <w:r>
        <w:rPr>
          <w:rFonts w:ascii="Sylfaen" w:hAnsi="Sylfaen"/>
          <w:sz w:val="20"/>
          <w:szCs w:val="20"/>
        </w:rPr>
        <w:t xml:space="preserve">, </w:t>
      </w:r>
      <w:proofErr w:type="spellStart"/>
      <w:r>
        <w:rPr>
          <w:rFonts w:ascii="Sylfaen" w:hAnsi="Sylfaen" w:cs="Sylfaen"/>
          <w:sz w:val="20"/>
          <w:szCs w:val="20"/>
        </w:rPr>
        <w:t>რომელსაც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აქვს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რაიმე სახის </w:t>
      </w:r>
      <w:proofErr w:type="spellStart"/>
      <w:r>
        <w:rPr>
          <w:rFonts w:ascii="Sylfaen" w:hAnsi="Sylfaen" w:cs="Sylfaen"/>
          <w:sz w:val="20"/>
          <w:szCs w:val="20"/>
        </w:rPr>
        <w:t>უფლებები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 w:cs="Sylfaen"/>
          <w:sz w:val="20"/>
          <w:szCs w:val="20"/>
          <w:lang w:val="ka-GE"/>
        </w:rPr>
        <w:t>უძრავ</w:t>
      </w:r>
      <w:r>
        <w:rPr>
          <w:rFonts w:ascii="Sylfaen" w:hAnsi="Sylfaen"/>
          <w:sz w:val="20"/>
          <w:szCs w:val="20"/>
          <w:lang w:val="ka-GE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ქონებაზე</w:t>
      </w:r>
      <w:proofErr w:type="spellEnd"/>
      <w:r>
        <w:rPr>
          <w:rFonts w:ascii="Sylfaen" w:hAnsi="Sylfaen"/>
          <w:sz w:val="20"/>
          <w:szCs w:val="20"/>
        </w:rPr>
        <w:t xml:space="preserve">, </w:t>
      </w:r>
      <w:proofErr w:type="spellStart"/>
      <w:r>
        <w:rPr>
          <w:rFonts w:ascii="Sylfaen" w:hAnsi="Sylfaen" w:cs="Sylfaen"/>
          <w:sz w:val="20"/>
          <w:szCs w:val="20"/>
        </w:rPr>
        <w:t>ვალდებულია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ამ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უფლებათა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დამადასტურებელი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მტკიცებულებანი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წარმოადგინოს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აუქციონის</w:t>
      </w:r>
      <w:proofErr w:type="spellEnd"/>
      <w:r>
        <w:rPr>
          <w:rFonts w:ascii="Sylfaen" w:hAnsi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დაწყებამდე</w:t>
      </w:r>
      <w:proofErr w:type="spellEnd"/>
      <w:r>
        <w:rPr>
          <w:rFonts w:ascii="Sylfaen" w:hAnsi="Sylfaen"/>
          <w:sz w:val="20"/>
          <w:szCs w:val="20"/>
          <w:lang w:val="ka-GE"/>
        </w:rPr>
        <w:t xml:space="preserve"> წერილობითი ფორმით სპეციალისტთან. </w:t>
      </w:r>
    </w:p>
    <w:p w:rsidR="00B04D12" w:rsidRDefault="00B04D12" w:rsidP="00357E5F">
      <w:pPr>
        <w:pStyle w:val="NoSpacing"/>
        <w:jc w:val="both"/>
      </w:pPr>
      <w:r>
        <w:rPr>
          <w:rFonts w:ascii="Sylfaen" w:hAnsi="Sylfaen" w:cs="Sylfaen"/>
          <w:sz w:val="20"/>
          <w:szCs w:val="20"/>
          <w:lang w:val="ka-GE"/>
        </w:rPr>
        <w:t xml:space="preserve">სპეციალისტი: </w:t>
      </w:r>
      <w:proofErr w:type="spellStart"/>
      <w:r>
        <w:rPr>
          <w:rFonts w:ascii="Sylfaen" w:hAnsi="Sylfaen" w:cs="Sylfaen"/>
          <w:sz w:val="20"/>
          <w:szCs w:val="20"/>
        </w:rPr>
        <w:t>შპს</w:t>
      </w:r>
      <w:proofErr w:type="spellEnd"/>
      <w:r>
        <w:rPr>
          <w:rFonts w:ascii="Sylfaen" w:hAnsi="Sylfaen" w:cs="Sylfaen"/>
          <w:sz w:val="20"/>
          <w:szCs w:val="20"/>
        </w:rPr>
        <w:t xml:space="preserve"> “</w:t>
      </w:r>
      <w:proofErr w:type="spellStart"/>
      <w:r>
        <w:rPr>
          <w:rFonts w:ascii="Sylfaen" w:hAnsi="Sylfaen" w:cs="Sylfaen"/>
          <w:sz w:val="20"/>
          <w:szCs w:val="20"/>
        </w:rPr>
        <w:t>მალი</w:t>
      </w:r>
      <w:proofErr w:type="spellEnd"/>
      <w:r>
        <w:rPr>
          <w:rFonts w:ascii="Sylfaen" w:hAnsi="Sylfaen" w:cs="Sylfaen"/>
          <w:sz w:val="20"/>
          <w:szCs w:val="20"/>
        </w:rPr>
        <w:t xml:space="preserve"> XXI</w:t>
      </w:r>
      <w:r>
        <w:rPr>
          <w:rFonts w:ascii="Sylfaen" w:hAnsi="Sylfaen" w:cs="Sylfaen"/>
          <w:sz w:val="20"/>
          <w:szCs w:val="20"/>
          <w:lang w:val="ca-ES"/>
        </w:rPr>
        <w:t>”</w:t>
      </w:r>
      <w:r>
        <w:rPr>
          <w:rFonts w:ascii="Sylfaen" w:hAnsi="Sylfaen" w:cs="Sylfaen"/>
          <w:sz w:val="20"/>
          <w:szCs w:val="20"/>
          <w:lang w:val="ka-GE"/>
        </w:rPr>
        <w:t xml:space="preserve">, </w:t>
      </w:r>
      <w:r>
        <w:rPr>
          <w:rFonts w:ascii="Sylfaen" w:hAnsi="Sylfaen"/>
          <w:sz w:val="20"/>
          <w:szCs w:val="20"/>
          <w:lang w:val="ca-ES"/>
        </w:rPr>
        <w:t>დირექტორ</w:t>
      </w:r>
      <w:r>
        <w:rPr>
          <w:rFonts w:ascii="Sylfaen" w:hAnsi="Sylfaen"/>
          <w:sz w:val="20"/>
          <w:szCs w:val="20"/>
          <w:lang w:val="ka-GE"/>
        </w:rPr>
        <w:t>ი</w:t>
      </w:r>
      <w:r>
        <w:rPr>
          <w:rFonts w:ascii="Sylfaen" w:hAnsi="Sylfaen"/>
          <w:sz w:val="20"/>
          <w:szCs w:val="20"/>
          <w:lang w:val="ca-ES"/>
        </w:rPr>
        <w:t xml:space="preserve"> ზვიად მირიანაშვილ</w:t>
      </w:r>
      <w:r>
        <w:rPr>
          <w:rFonts w:ascii="Sylfaen" w:hAnsi="Sylfaen"/>
          <w:sz w:val="20"/>
          <w:szCs w:val="20"/>
          <w:lang w:val="ka-GE"/>
        </w:rPr>
        <w:t>ი</w:t>
      </w:r>
      <w:bookmarkStart w:id="0" w:name="_GoBack"/>
      <w:bookmarkEnd w:id="0"/>
    </w:p>
    <w:sectPr w:rsidR="00B04D12" w:rsidSect="00ED145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1D0"/>
    <w:rsid w:val="0008226D"/>
    <w:rsid w:val="00137DB3"/>
    <w:rsid w:val="00357E5F"/>
    <w:rsid w:val="00411192"/>
    <w:rsid w:val="004B135A"/>
    <w:rsid w:val="005D2EFA"/>
    <w:rsid w:val="00680617"/>
    <w:rsid w:val="0079359E"/>
    <w:rsid w:val="007D2C83"/>
    <w:rsid w:val="007F5B15"/>
    <w:rsid w:val="0081686A"/>
    <w:rsid w:val="00877E89"/>
    <w:rsid w:val="008C0DBF"/>
    <w:rsid w:val="008D41D0"/>
    <w:rsid w:val="00AF54E9"/>
    <w:rsid w:val="00B04D12"/>
    <w:rsid w:val="00E8271D"/>
    <w:rsid w:val="00E8425C"/>
    <w:rsid w:val="00ED145B"/>
    <w:rsid w:val="00FF307D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1D0"/>
    <w:rPr>
      <w:rFonts w:ascii="Times New Roman" w:eastAsia="Times New Roman" w:hAnsi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D41D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49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2392</Characters>
  <Application>Microsoft Office Word</Application>
  <DocSecurity>0</DocSecurity>
  <Lines>19</Lines>
  <Paragraphs>5</Paragraphs>
  <ScaleCrop>false</ScaleCrop>
  <Company>constanta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საჯარო განცხადება </dc:title>
  <dc:subject/>
  <dc:creator>tea.chochnidze</dc:creator>
  <cp:keywords/>
  <dc:description/>
  <cp:lastModifiedBy>Ketevan Phalavandishvili</cp:lastModifiedBy>
  <cp:revision>5</cp:revision>
  <cp:lastPrinted>2013-03-04T11:39:00Z</cp:lastPrinted>
  <dcterms:created xsi:type="dcterms:W3CDTF">2013-03-01T09:51:00Z</dcterms:created>
  <dcterms:modified xsi:type="dcterms:W3CDTF">2013-03-04T11:39:00Z</dcterms:modified>
</cp:coreProperties>
</file>