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34EBC0" w14:textId="148D46E3" w:rsidR="002F087F" w:rsidRPr="002F087F" w:rsidRDefault="002F087F" w:rsidP="002F087F">
      <w:pPr>
        <w:spacing w:line="240" w:lineRule="auto"/>
        <w:jc w:val="center"/>
        <w:rPr>
          <w:rFonts w:ascii="Sylfaen" w:eastAsia="Merriweather" w:hAnsi="Sylfaen" w:cs="Merriweather"/>
          <w:b/>
          <w:i/>
        </w:rPr>
      </w:pPr>
      <w:r w:rsidRPr="002F087F">
        <w:rPr>
          <w:rFonts w:ascii="Sylfaen" w:hAnsi="Sylfaen"/>
          <w:b/>
        </w:rPr>
        <w:t>State Youth Strategy</w:t>
      </w:r>
      <w:r>
        <w:rPr>
          <w:rFonts w:ascii="Sylfaen" w:hAnsi="Sylfaen"/>
          <w:b/>
        </w:rPr>
        <w:t xml:space="preserve"> </w:t>
      </w:r>
      <w:r w:rsidRPr="002F087F">
        <w:rPr>
          <w:rFonts w:ascii="Sylfaen" w:hAnsi="Sylfaen"/>
          <w:b/>
        </w:rPr>
        <w:t>2023 - 2026</w:t>
      </w:r>
    </w:p>
    <w:p w14:paraId="00000003" w14:textId="3E08D914" w:rsidR="005336EE" w:rsidRPr="000A51FE" w:rsidRDefault="00CB0F32" w:rsidP="000075AA">
      <w:pPr>
        <w:spacing w:before="240" w:after="240"/>
        <w:jc w:val="center"/>
        <w:rPr>
          <w:rFonts w:ascii="Sylfaen" w:eastAsia="Merriweather" w:hAnsi="Sylfaen" w:cs="Merriweather"/>
          <w:lang w:val="ka-GE"/>
        </w:rPr>
      </w:pPr>
      <w:r>
        <w:rPr>
          <w:rFonts w:ascii="Sylfaen" w:eastAsia="Merriweather" w:hAnsi="Sylfaen" w:cs="Sylfaen"/>
          <w:b/>
          <w:lang w:val="en-US"/>
        </w:rPr>
        <w:t xml:space="preserve">Annex 5. </w:t>
      </w:r>
      <w:bookmarkStart w:id="0" w:name="_GoBack"/>
      <w:bookmarkEnd w:id="0"/>
      <w:r w:rsidR="002F087F">
        <w:rPr>
          <w:rFonts w:ascii="Sylfaen" w:eastAsia="Merriweather" w:hAnsi="Sylfaen" w:cs="Sylfaen"/>
          <w:b/>
          <w:lang w:val="en-US"/>
        </w:rPr>
        <w:t>Bibliography</w:t>
      </w:r>
    </w:p>
    <w:p w14:paraId="00000004" w14:textId="77777777" w:rsidR="005336EE" w:rsidRPr="00313CE6" w:rsidRDefault="00313CE6" w:rsidP="00576653">
      <w:pPr>
        <w:numPr>
          <w:ilvl w:val="0"/>
          <w:numId w:val="1"/>
        </w:numPr>
        <w:spacing w:before="240"/>
        <w:jc w:val="both"/>
        <w:rPr>
          <w:rFonts w:ascii="Sylfaen" w:hAnsi="Sylfaen"/>
        </w:rPr>
      </w:pPr>
      <w:r w:rsidRPr="00313CE6">
        <w:rPr>
          <w:rFonts w:ascii="Sylfaen" w:hAnsi="Sylfaen"/>
        </w:rPr>
        <w:t>Council of Europe, Access of young people from disadvantaged neighborhoods to social rights 2015;</w:t>
      </w:r>
      <w:hyperlink r:id="rId7">
        <w:r w:rsidRPr="00313CE6">
          <w:rPr>
            <w:rFonts w:ascii="Sylfaen" w:hAnsi="Sylfaen"/>
          </w:rPr>
          <w:t xml:space="preserve"> </w:t>
        </w:r>
      </w:hyperlink>
      <w:hyperlink r:id="rId8">
        <w:r w:rsidRPr="00313CE6">
          <w:rPr>
            <w:rFonts w:ascii="Sylfaen" w:hAnsi="Sylfaen"/>
            <w:color w:val="1155CC"/>
            <w:u w:val="single"/>
          </w:rPr>
          <w:t>https://rm.coe.int/168066671e</w:t>
        </w:r>
      </w:hyperlink>
    </w:p>
    <w:p w14:paraId="00000005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hAnsi="Sylfaen"/>
        </w:rPr>
        <w:t xml:space="preserve">The Youth Field Development Plan 2021-2035; </w:t>
      </w:r>
      <w:hyperlink r:id="rId9">
        <w:r w:rsidRPr="00313CE6">
          <w:rPr>
            <w:rFonts w:ascii="Sylfaen" w:hAnsi="Sylfaen"/>
          </w:rPr>
          <w:t>https://national-policies.eacea.ec.europa.eu/youthwiki/</w:t>
        </w:r>
      </w:hyperlink>
      <w:r w:rsidRPr="00313CE6">
        <w:rPr>
          <w:rFonts w:ascii="Sylfaen" w:hAnsi="Sylfaen"/>
        </w:rPr>
        <w:t xml:space="preserve"> </w:t>
      </w:r>
    </w:p>
    <w:p w14:paraId="00000006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hAnsi="Sylfaen"/>
        </w:rPr>
        <w:t>National Youth Strategy 2015-2020;</w:t>
      </w:r>
      <w:hyperlink r:id="rId10">
        <w:r w:rsidRPr="00313CE6">
          <w:rPr>
            <w:rFonts w:ascii="Sylfaen" w:hAnsi="Sylfaen"/>
          </w:rPr>
          <w:t xml:space="preserve"> </w:t>
        </w:r>
      </w:hyperlink>
      <w:hyperlink r:id="rId11">
        <w:r w:rsidRPr="00313CE6">
          <w:rPr>
            <w:rFonts w:ascii="Sylfaen" w:hAnsi="Sylfaen"/>
          </w:rPr>
          <w:t>https://www.youth.ie/</w:t>
        </w:r>
      </w:hyperlink>
    </w:p>
    <w:p w14:paraId="00000007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hAnsi="Sylfaen"/>
        </w:rPr>
        <w:t>Impact of COVID-19 on young people and the youth sector – cross country analysis based on a survey carried out in spring 2021 Policy Brief;</w:t>
      </w:r>
      <w:hyperlink r:id="rId12">
        <w:r w:rsidRPr="00313CE6">
          <w:rPr>
            <w:rFonts w:ascii="Sylfaen" w:hAnsi="Sylfaen"/>
          </w:rPr>
          <w:t xml:space="preserve"> </w:t>
        </w:r>
      </w:hyperlink>
      <w:hyperlink r:id="rId13">
        <w:r w:rsidRPr="00313CE6">
          <w:rPr>
            <w:rFonts w:ascii="Sylfaen" w:hAnsi="Sylfaen"/>
          </w:rPr>
          <w:t>pjp-eu.coe.int</w:t>
        </w:r>
      </w:hyperlink>
    </w:p>
    <w:p w14:paraId="00000008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eastAsia="Arial Unicode MS" w:hAnsi="Sylfaen" w:cs="Arial Unicode MS"/>
        </w:rPr>
        <w:t>ადგილობრივი თვითმმართველობის კოდექსი;</w:t>
      </w:r>
      <w:hyperlink r:id="rId14">
        <w:r w:rsidRPr="00313CE6">
          <w:rPr>
            <w:rFonts w:ascii="Sylfaen" w:hAnsi="Sylfaen"/>
          </w:rPr>
          <w:t xml:space="preserve"> </w:t>
        </w:r>
      </w:hyperlink>
      <w:hyperlink r:id="rId15">
        <w:r w:rsidRPr="00313CE6">
          <w:rPr>
            <w:rFonts w:ascii="Sylfaen" w:hAnsi="Sylfaen"/>
          </w:rPr>
          <w:t>https://matsne.gov.ge/ka/document/view/2244429?publication=63</w:t>
        </w:r>
      </w:hyperlink>
    </w:p>
    <w:p w14:paraId="00000009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eastAsia="Arial Unicode MS" w:hAnsi="Sylfaen" w:cs="Arial Unicode MS"/>
        </w:rPr>
        <w:t>საქართველოს მთავრობის განკარგულება, 2015წ. 5 მარტი, №349</w:t>
      </w:r>
      <w:r w:rsidRPr="00313CE6">
        <w:rPr>
          <w:rFonts w:ascii="Sylfaen" w:hAnsi="Sylfaen"/>
        </w:rPr>
        <w:t>,</w:t>
      </w:r>
      <w:hyperlink r:id="rId16">
        <w:r w:rsidRPr="00313CE6">
          <w:rPr>
            <w:rFonts w:ascii="Sylfaen" w:hAnsi="Sylfaen"/>
          </w:rPr>
          <w:t xml:space="preserve"> </w:t>
        </w:r>
      </w:hyperlink>
      <w:hyperlink r:id="rId17">
        <w:r w:rsidRPr="00313CE6">
          <w:rPr>
            <w:rFonts w:ascii="Sylfaen" w:hAnsi="Sylfaen"/>
          </w:rPr>
          <w:t>https://matsne.gov.ge/ka</w:t>
        </w:r>
      </w:hyperlink>
    </w:p>
    <w:p w14:paraId="0000000A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eastAsia="Arial Unicode MS" w:hAnsi="Sylfaen" w:cs="Arial Unicode MS"/>
        </w:rPr>
        <w:t>საქსტატი, 2022-</w:t>
      </w:r>
      <w:hyperlink r:id="rId18">
        <w:r w:rsidRPr="00313CE6">
          <w:rPr>
            <w:rFonts w:ascii="Sylfaen" w:hAnsi="Sylfaen"/>
          </w:rPr>
          <w:t xml:space="preserve"> </w:t>
        </w:r>
      </w:hyperlink>
      <w:hyperlink r:id="rId19">
        <w:r w:rsidRPr="00313CE6">
          <w:rPr>
            <w:rFonts w:ascii="Sylfaen" w:hAnsi="Sylfaen"/>
          </w:rPr>
          <w:t>https://www.geostat.ge/ka</w:t>
        </w:r>
      </w:hyperlink>
    </w:p>
    <w:p w14:paraId="0000000B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eastAsia="Arial Unicode MS" w:hAnsi="Sylfaen" w:cs="Arial Unicode MS"/>
        </w:rPr>
        <w:t>სოციალური მომსახურები სააგენტო, 2022-</w:t>
      </w:r>
      <w:hyperlink r:id="rId20">
        <w:r w:rsidRPr="00313CE6">
          <w:rPr>
            <w:rFonts w:ascii="Sylfaen" w:hAnsi="Sylfaen"/>
          </w:rPr>
          <w:t>http://ssa.gov.ge/index.php?lang_id=&amp;sec_id=1594</w:t>
        </w:r>
      </w:hyperlink>
    </w:p>
    <w:p w14:paraId="0000000C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eastAsia="Arial Unicode MS" w:hAnsi="Sylfaen" w:cs="Arial Unicode MS"/>
        </w:rPr>
        <w:t>საქსტატი, 2021-</w:t>
      </w:r>
      <w:hyperlink r:id="rId21">
        <w:r w:rsidRPr="00313CE6">
          <w:rPr>
            <w:rFonts w:ascii="Sylfaen" w:hAnsi="Sylfaen"/>
          </w:rPr>
          <w:t xml:space="preserve"> </w:t>
        </w:r>
      </w:hyperlink>
      <w:hyperlink r:id="rId22">
        <w:r w:rsidRPr="00313CE6">
          <w:rPr>
            <w:rFonts w:ascii="Sylfaen" w:hAnsi="Sylfaen"/>
          </w:rPr>
          <w:t>https://www.geostat.ge/ka/modules/categories/683/dasakme</w:t>
        </w:r>
      </w:hyperlink>
      <w:hyperlink r:id="rId23">
        <w:r w:rsidRPr="00313CE6">
          <w:rPr>
            <w:rFonts w:ascii="Sylfaen" w:hAnsi="Sylfaen"/>
            <w:color w:val="1155CC"/>
            <w:u w:val="single"/>
          </w:rPr>
          <w:t>ba-umushevroba</w:t>
        </w:r>
      </w:hyperlink>
    </w:p>
    <w:p w14:paraId="0000000D" w14:textId="77777777" w:rsidR="005336EE" w:rsidRPr="00313CE6" w:rsidRDefault="00313CE6" w:rsidP="00576653">
      <w:pPr>
        <w:numPr>
          <w:ilvl w:val="0"/>
          <w:numId w:val="1"/>
        </w:numPr>
        <w:jc w:val="both"/>
        <w:rPr>
          <w:rFonts w:ascii="Sylfaen" w:hAnsi="Sylfaen"/>
        </w:rPr>
      </w:pPr>
      <w:r w:rsidRPr="00313CE6">
        <w:rPr>
          <w:rFonts w:ascii="Sylfaen" w:eastAsia="Arial Unicode MS" w:hAnsi="Sylfaen" w:cs="Arial Unicode MS"/>
        </w:rPr>
        <w:t>ახალგაზრდების საჭიროებები და გამოწვევები მუნიციპალურ და რეგიონულ დონეზე; ახალგაზრდობის სააგენტო, 2021;</w:t>
      </w:r>
      <w:hyperlink r:id="rId24" w:anchor="1612458928948-788f6c2a-8b64">
        <w:r w:rsidRPr="00313CE6">
          <w:rPr>
            <w:rFonts w:ascii="Sylfaen" w:hAnsi="Sylfaen"/>
          </w:rPr>
          <w:t xml:space="preserve"> </w:t>
        </w:r>
      </w:hyperlink>
      <w:hyperlink r:id="rId25" w:anchor="1612458928948-788f6c2a-8b64">
        <w:r w:rsidRPr="00313CE6">
          <w:rPr>
            <w:rFonts w:ascii="Sylfaen" w:hAnsi="Sylfaen"/>
            <w:color w:val="1155CC"/>
            <w:u w:val="single"/>
          </w:rPr>
          <w:t>youthagency.gov.ge</w:t>
        </w:r>
      </w:hyperlink>
    </w:p>
    <w:p w14:paraId="0000000E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eastAsia="Arial Unicode MS" w:hAnsi="Sylfaen" w:cs="Arial Unicode MS"/>
          <w:highlight w:val="white"/>
        </w:rPr>
        <w:t>საქართველოს პარლამენტის თემატური მოკვლევა ,,როგორ გავზარდოთ საქართველოს მოსახლეობის ფიზიკური და სპორტული აქტიურობის დონე.” 2020</w:t>
      </w:r>
      <w:hyperlink r:id="rId26">
        <w:r w:rsidRPr="00313CE6">
          <w:rPr>
            <w:rFonts w:ascii="Sylfaen" w:hAnsi="Sylfaen"/>
            <w:highlight w:val="white"/>
          </w:rPr>
          <w:t xml:space="preserve"> </w:t>
        </w:r>
      </w:hyperlink>
      <w:hyperlink r:id="rId27">
        <w:r w:rsidRPr="00313CE6">
          <w:rPr>
            <w:rFonts w:ascii="Sylfaen" w:hAnsi="Sylfaen"/>
            <w:color w:val="1155CC"/>
            <w:highlight w:val="white"/>
            <w:u w:val="single"/>
          </w:rPr>
          <w:t>https://parliament.leavingstone.club/</w:t>
        </w:r>
      </w:hyperlink>
      <w:r w:rsidRPr="00313CE6">
        <w:rPr>
          <w:rFonts w:ascii="Sylfaen" w:hAnsi="Sylfaen"/>
          <w:highlight w:val="white"/>
        </w:rPr>
        <w:t>.</w:t>
      </w:r>
    </w:p>
    <w:p w14:paraId="0000000F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eastAsia="Arial Unicode MS" w:hAnsi="Sylfaen" w:cs="Arial Unicode MS"/>
          <w:highlight w:val="white"/>
        </w:rPr>
        <w:t>ახალგაზრდების ეროვნული კვლევა საქართველოში, 2014.</w:t>
      </w:r>
      <w:r w:rsidRPr="00313CE6">
        <w:rPr>
          <w:rFonts w:ascii="Sylfaen" w:hAnsi="Sylfaen"/>
        </w:rPr>
        <w:t xml:space="preserve"> </w:t>
      </w:r>
      <w:hyperlink r:id="rId28">
        <w:r w:rsidRPr="00313CE6">
          <w:rPr>
            <w:rFonts w:ascii="Sylfaen" w:hAnsi="Sylfaen"/>
            <w:color w:val="1155CC"/>
            <w:u w:val="single"/>
          </w:rPr>
          <w:t>https://www.unicef.org/georgia/media/1131/file</w:t>
        </w:r>
      </w:hyperlink>
    </w:p>
    <w:p w14:paraId="00000010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eastAsia="Arial Unicode MS" w:hAnsi="Sylfaen" w:cs="Arial Unicode MS"/>
        </w:rPr>
        <w:t>სირბილაძე თ., ჯავახიშვილი მ., კობაიძე მ., ჭიჭინაძე თ., ბენაშვილი მ. (2019). ,,ნარკოტიკების მოხმარებისა და სხვა პრობლემური ქცევების რისკ და დამცავი ფაქტორების კვლევა საქართველოს მოზარდებსა და ახალგაზრდებში.” (თბილისი, საზოგადოებრივი გაერთიანება ბემონი)</w:t>
      </w:r>
      <w:hyperlink r:id="rId29">
        <w:r w:rsidRPr="00313CE6">
          <w:rPr>
            <w:rFonts w:ascii="Sylfaen" w:hAnsi="Sylfaen"/>
          </w:rPr>
          <w:t xml:space="preserve"> </w:t>
        </w:r>
      </w:hyperlink>
      <w:hyperlink r:id="rId30">
        <w:r w:rsidRPr="00313CE6">
          <w:rPr>
            <w:rFonts w:ascii="Sylfaen" w:hAnsi="Sylfaen"/>
            <w:color w:val="1155CC"/>
            <w:u w:val="single"/>
          </w:rPr>
          <w:t>bemoinidrug.org.ge</w:t>
        </w:r>
      </w:hyperlink>
      <w:r w:rsidRPr="00313CE6">
        <w:rPr>
          <w:rFonts w:ascii="Sylfaen" w:hAnsi="Sylfaen"/>
        </w:rPr>
        <w:t xml:space="preserve"> </w:t>
      </w:r>
    </w:p>
    <w:p w14:paraId="00000011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eastAsia="Arial Unicode MS" w:hAnsi="Sylfaen" w:cs="Arial Unicode MS"/>
        </w:rPr>
        <w:t>შპს „გამოყენებითი კვლევების კომპანია ეი არ სი“. (2016). „ჯანმრთელობის ხელშეწყობის“ 2016 წლის სახელმწიფო პროგრამის კომპონენტის („ჯანმრთელობის ხელშეწყობის პოპულარიზაციისა და გაძლიერების კომპონენტი“) ფარგლებში ფსიქიკური ჯანმრთელობის ხელშეწყობის მიზნით თვისობრივი კვლევა.</w:t>
      </w:r>
      <w:hyperlink r:id="rId31">
        <w:r w:rsidRPr="00313CE6">
          <w:rPr>
            <w:rFonts w:ascii="Sylfaen" w:hAnsi="Sylfaen"/>
            <w:color w:val="1155CC"/>
            <w:u w:val="single"/>
          </w:rPr>
          <w:t>https://test.ncdc.ge/</w:t>
        </w:r>
      </w:hyperlink>
    </w:p>
    <w:p w14:paraId="00000012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eastAsia="Arial Unicode MS" w:hAnsi="Sylfaen" w:cs="Arial Unicode MS"/>
          <w:highlight w:val="white"/>
        </w:rPr>
        <w:t>დაავადებათა კონტროლის ცენტრი</w:t>
      </w:r>
      <w:r w:rsidRPr="00313CE6">
        <w:rPr>
          <w:rFonts w:ascii="Sylfaen" w:hAnsi="Sylfaen"/>
        </w:rPr>
        <w:t xml:space="preserve"> </w:t>
      </w:r>
      <w:r w:rsidRPr="00313CE6">
        <w:rPr>
          <w:rFonts w:ascii="Sylfaen" w:eastAsia="Arial Unicode MS" w:hAnsi="Sylfaen" w:cs="Arial Unicode MS"/>
          <w:highlight w:val="white"/>
        </w:rPr>
        <w:t>,,ალკოჰოლის, თამბაქოსა და სხვა ნარკოტიკული ნივთიერებების მოხმარების შემსწავლელი ევროპის სკოლების კვლევის პროექტი. ESPAD 2019 საქართველო.''</w:t>
      </w:r>
      <w:hyperlink r:id="rId32">
        <w:r w:rsidRPr="00313CE6">
          <w:rPr>
            <w:rFonts w:ascii="Sylfaen" w:hAnsi="Sylfaen"/>
            <w:highlight w:val="white"/>
          </w:rPr>
          <w:t xml:space="preserve"> </w:t>
        </w:r>
      </w:hyperlink>
      <w:hyperlink r:id="rId33">
        <w:r w:rsidRPr="00313CE6">
          <w:rPr>
            <w:rFonts w:ascii="Sylfaen" w:hAnsi="Sylfaen"/>
            <w:color w:val="1155CC"/>
            <w:highlight w:val="white"/>
            <w:u w:val="single"/>
          </w:rPr>
          <w:t>https://test.ncdc.ge/Pages/User/News.aspx?ID=ad6b0c64-cc1f-4193-a5e6-aa8b83d42c18</w:t>
        </w:r>
      </w:hyperlink>
    </w:p>
    <w:p w14:paraId="00000013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eastAsia="Arial Unicode MS" w:hAnsi="Sylfaen" w:cs="Arial Unicode MS"/>
        </w:rPr>
        <w:lastRenderedPageBreak/>
        <w:t>ბესელია ა., გეგენავა ვ., კირთაძე ი., მღებრიშვილი თ., ოთიაშვილი დ., რაზმაძე მ., სტურუა ლ., ქუთელია ლ., ჯავახიშვილი ჯ., ნარკოვითარება საქართველოში 2018, თბილისი 2019. -</w:t>
      </w:r>
      <w:hyperlink r:id="rId34">
        <w:r w:rsidRPr="00313CE6">
          <w:rPr>
            <w:rFonts w:ascii="Sylfaen" w:hAnsi="Sylfaen"/>
            <w:color w:val="1155CC"/>
          </w:rPr>
          <w:t xml:space="preserve"> </w:t>
        </w:r>
      </w:hyperlink>
      <w:hyperlink r:id="rId35">
        <w:r w:rsidRPr="00313CE6">
          <w:rPr>
            <w:rFonts w:ascii="Sylfaen" w:hAnsi="Sylfaen"/>
            <w:color w:val="0563C1"/>
            <w:u w:val="single"/>
          </w:rPr>
          <w:t>https://altgeorgia.ge/media/uploads/ნარკოვითარება-საქართველოში-2018_final-1-.pdf</w:t>
        </w:r>
      </w:hyperlink>
    </w:p>
    <w:p w14:paraId="00000014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eastAsia="Arial Unicode MS" w:hAnsi="Sylfaen" w:cs="Arial Unicode MS"/>
        </w:rPr>
        <w:t>ფრიდრიხ ებერტის ფონდი. (2017). თაობა გარდამავალ პერიოდში - ახალგაზრდობის კვლევა 2016 - საქართველო.</w:t>
      </w:r>
      <w:hyperlink r:id="rId36">
        <w:r w:rsidRPr="00313CE6">
          <w:rPr>
            <w:rFonts w:ascii="Sylfaen" w:hAnsi="Sylfaen"/>
            <w:color w:val="1155CC"/>
          </w:rPr>
          <w:t xml:space="preserve"> </w:t>
        </w:r>
      </w:hyperlink>
      <w:hyperlink r:id="rId37">
        <w:r w:rsidRPr="00313CE6">
          <w:rPr>
            <w:rFonts w:ascii="Sylfaen" w:hAnsi="Sylfaen"/>
            <w:color w:val="0563C1"/>
            <w:u w:val="single"/>
          </w:rPr>
          <w:t>https://library.fes.de/pdf-files/bueros/georgien/13151-20170131.pdf</w:t>
        </w:r>
      </w:hyperlink>
      <w:r w:rsidRPr="00313CE6">
        <w:rPr>
          <w:rFonts w:ascii="Sylfaen" w:hAnsi="Sylfaen"/>
          <w:color w:val="0563C1"/>
          <w:u w:val="single"/>
        </w:rPr>
        <w:t xml:space="preserve">; </w:t>
      </w:r>
    </w:p>
    <w:p w14:paraId="00000015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hAnsi="Sylfaen"/>
          <w:color w:val="211D1E"/>
        </w:rPr>
        <w:t>The European Union for Georgia, GEOSTAT, and UN Women (2018) National Study on Violence Against Women in Georgia 2017,</w:t>
      </w:r>
      <w:hyperlink r:id="rId38">
        <w:r w:rsidRPr="00313CE6">
          <w:rPr>
            <w:rFonts w:ascii="Sylfaen" w:hAnsi="Sylfaen"/>
            <w:color w:val="211D1E"/>
          </w:rPr>
          <w:t xml:space="preserve"> </w:t>
        </w:r>
      </w:hyperlink>
      <w:hyperlink r:id="rId39">
        <w:r w:rsidRPr="00313CE6">
          <w:rPr>
            <w:rFonts w:ascii="Sylfaen" w:hAnsi="Sylfaen"/>
            <w:color w:val="0563C1"/>
          </w:rPr>
          <w:t>https://georgia.un.org/sites/default/files/2020-05/national%20vaw%20study%20report%20eng.pdf</w:t>
        </w:r>
      </w:hyperlink>
      <w:r w:rsidRPr="00313CE6">
        <w:rPr>
          <w:rFonts w:ascii="Sylfaen" w:hAnsi="Sylfaen"/>
          <w:color w:val="211D1E"/>
        </w:rPr>
        <w:t xml:space="preserve">; </w:t>
      </w:r>
    </w:p>
    <w:p w14:paraId="00000016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eastAsia="Arial Unicode MS" w:hAnsi="Sylfaen" w:cs="Arial Unicode MS"/>
        </w:rPr>
        <w:t>საქსტატი 2020,2021,2022-</w:t>
      </w:r>
      <w:hyperlink r:id="rId40">
        <w:r w:rsidRPr="00313CE6">
          <w:rPr>
            <w:rFonts w:ascii="Sylfaen" w:hAnsi="Sylfaen"/>
          </w:rPr>
          <w:t xml:space="preserve"> </w:t>
        </w:r>
      </w:hyperlink>
      <w:hyperlink r:id="rId41">
        <w:r w:rsidRPr="00313CE6">
          <w:rPr>
            <w:rFonts w:ascii="Sylfaen" w:hAnsi="Sylfaen"/>
            <w:color w:val="1155CC"/>
            <w:u w:val="single"/>
          </w:rPr>
          <w:t>https://www.geostat.ge/ka/modules/categories/132/siskhlis-samartlis-statistika</w:t>
        </w:r>
      </w:hyperlink>
    </w:p>
    <w:p w14:paraId="00000017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eastAsia="Arial Unicode MS" w:hAnsi="Sylfaen" w:cs="Arial Unicode MS"/>
          <w:highlight w:val="white"/>
        </w:rPr>
        <w:t>სსიპ დანაშაულის პრევენციის, არასაპატიმრო სასჯელთა აღსრულებისა და პრობაციის ეროვნული სააგენტო, 2022.</w:t>
      </w:r>
    </w:p>
    <w:p w14:paraId="00000018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eastAsia="Arial Unicode MS" w:hAnsi="Sylfaen" w:cs="Arial Unicode MS"/>
          <w:highlight w:val="white"/>
        </w:rPr>
        <w:t>შინაგან საქმეთა სამინისტრო, 2019-</w:t>
      </w:r>
      <w:hyperlink r:id="rId42">
        <w:r w:rsidRPr="00313CE6">
          <w:rPr>
            <w:rFonts w:ascii="Sylfaen" w:hAnsi="Sylfaen"/>
            <w:highlight w:val="white"/>
          </w:rPr>
          <w:t xml:space="preserve"> </w:t>
        </w:r>
      </w:hyperlink>
      <w:hyperlink r:id="rId43">
        <w:r w:rsidRPr="00313CE6">
          <w:rPr>
            <w:rFonts w:ascii="Sylfaen" w:hAnsi="Sylfaen"/>
            <w:color w:val="1155CC"/>
            <w:highlight w:val="white"/>
            <w:u w:val="single"/>
          </w:rPr>
          <w:t>https://info.police.ge/uploads/603766002e592.pdf</w:t>
        </w:r>
      </w:hyperlink>
    </w:p>
    <w:p w14:paraId="00000019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hAnsi="Sylfaen"/>
          <w:color w:val="211D1E"/>
        </w:rPr>
        <w:t>The European Union for Georgia, GEOSTAT, and UN Women (2018) National Study on Violence Against Women in Georgia 2017,</w:t>
      </w:r>
      <w:hyperlink r:id="rId44">
        <w:r w:rsidRPr="00313CE6">
          <w:rPr>
            <w:rFonts w:ascii="Sylfaen" w:hAnsi="Sylfaen"/>
            <w:color w:val="211D1E"/>
          </w:rPr>
          <w:t xml:space="preserve"> </w:t>
        </w:r>
      </w:hyperlink>
      <w:hyperlink r:id="rId45">
        <w:r w:rsidRPr="00313CE6">
          <w:rPr>
            <w:rFonts w:ascii="Sylfaen" w:hAnsi="Sylfaen"/>
            <w:color w:val="0563C1"/>
            <w:u w:val="single"/>
          </w:rPr>
          <w:t>https://georgia.un.org/sites/default/files/2020-05/national%20vaw%20study%20report%20eng.pd</w:t>
        </w:r>
      </w:hyperlink>
    </w:p>
    <w:p w14:paraId="0000001A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eastAsia="Arial Unicode MS" w:hAnsi="Sylfaen" w:cs="Arial Unicode MS"/>
        </w:rPr>
        <w:t>სსიპ სახელმწიფოს ზრუნვისა და ტრეფიკინგის მსხვერპლთა, დაზარალებულთა სააგენტო, 2020.</w:t>
      </w:r>
    </w:p>
    <w:p w14:paraId="0000001B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hAnsi="Sylfaen"/>
        </w:rPr>
        <w:t>GeoStat &amp; UNICEF. (2018). Multiple Indicator Cluster Survey Georgia 2018, Child marriage (women).</w:t>
      </w:r>
      <w:hyperlink r:id="rId46">
        <w:r w:rsidRPr="00313CE6">
          <w:rPr>
            <w:rFonts w:ascii="Sylfaen" w:hAnsi="Sylfaen"/>
            <w:color w:val="1155CC"/>
          </w:rPr>
          <w:t xml:space="preserve"> </w:t>
        </w:r>
      </w:hyperlink>
      <w:hyperlink r:id="rId47">
        <w:r w:rsidRPr="00313CE6">
          <w:rPr>
            <w:rFonts w:ascii="Sylfaen" w:hAnsi="Sylfaen"/>
            <w:color w:val="0563C1"/>
            <w:u w:val="single"/>
          </w:rPr>
          <w:t>https://www.unicef.org/georgia/media/5866/file</w:t>
        </w:r>
      </w:hyperlink>
    </w:p>
    <w:p w14:paraId="0000001C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eastAsia="Arial Unicode MS" w:hAnsi="Sylfaen" w:cs="Arial Unicode MS"/>
        </w:rPr>
        <w:t>შინაგან საქმეთა სამინისტრო, 2020.</w:t>
      </w:r>
    </w:p>
    <w:p w14:paraId="0000001D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eastAsia="Arial Unicode MS" w:hAnsi="Sylfaen" w:cs="Arial Unicode MS"/>
        </w:rPr>
        <w:t>მონაცემთა დაცვის ევროპული სამართლის სახელმძღვანელო. 2018.</w:t>
      </w:r>
      <w:hyperlink r:id="rId48">
        <w:r w:rsidRPr="00313CE6">
          <w:rPr>
            <w:rFonts w:ascii="Sylfaen" w:hAnsi="Sylfaen"/>
          </w:rPr>
          <w:t xml:space="preserve"> </w:t>
        </w:r>
      </w:hyperlink>
      <w:hyperlink r:id="rId49">
        <w:r w:rsidRPr="00313CE6">
          <w:rPr>
            <w:rFonts w:ascii="Sylfaen" w:hAnsi="Sylfaen"/>
            <w:color w:val="1155CC"/>
            <w:u w:val="single"/>
          </w:rPr>
          <w:t>https://www.echr.coe.int/</w:t>
        </w:r>
      </w:hyperlink>
    </w:p>
    <w:p w14:paraId="0000001E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eastAsia="Arial Unicode MS" w:hAnsi="Sylfaen" w:cs="Arial Unicode MS"/>
        </w:rPr>
        <w:t>საქსტატი 2020, 2021-</w:t>
      </w:r>
      <w:hyperlink r:id="rId50">
        <w:r w:rsidRPr="00313CE6">
          <w:rPr>
            <w:rFonts w:ascii="Sylfaen" w:hAnsi="Sylfaen"/>
          </w:rPr>
          <w:t xml:space="preserve"> </w:t>
        </w:r>
      </w:hyperlink>
      <w:hyperlink r:id="rId51">
        <w:r w:rsidRPr="00313CE6">
          <w:rPr>
            <w:rFonts w:ascii="Sylfaen" w:hAnsi="Sylfaen"/>
            <w:color w:val="1155CC"/>
            <w:u w:val="single"/>
          </w:rPr>
          <w:t>https://www.geostat.ge/ka/modules/categories/683/dasakmeba-umushevroba</w:t>
        </w:r>
      </w:hyperlink>
    </w:p>
    <w:p w14:paraId="0000001F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hAnsi="Sylfaen"/>
        </w:rPr>
        <w:t>Commonwealth. 2020. Global Youth Development  Index. London: Commonwealth Secretariat 2021, 220.</w:t>
      </w:r>
      <w:hyperlink r:id="rId52">
        <w:r w:rsidRPr="00313CE6">
          <w:rPr>
            <w:rFonts w:ascii="Sylfaen" w:hAnsi="Sylfaen"/>
          </w:rPr>
          <w:t xml:space="preserve"> </w:t>
        </w:r>
      </w:hyperlink>
      <w:hyperlink r:id="rId53">
        <w:r w:rsidRPr="00313CE6">
          <w:rPr>
            <w:rFonts w:ascii="Sylfaen" w:hAnsi="Sylfaen"/>
            <w:color w:val="1155CC"/>
            <w:u w:val="single"/>
          </w:rPr>
          <w:t>https://youth-development-index.thecommonwealth.org/assets/pdf/global-youth-development-report-2020.pdf</w:t>
        </w:r>
      </w:hyperlink>
    </w:p>
    <w:p w14:paraId="00000020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hAnsi="Sylfaen"/>
          <w:highlight w:val="white"/>
        </w:rPr>
        <w:t>EU, Save The Children, Children and Youth National Fund. 2018 "Youth Focused, Gender-Sensitive  Labor Market Assessment”.</w:t>
      </w:r>
      <w:hyperlink r:id="rId54">
        <w:r w:rsidRPr="00313CE6">
          <w:rPr>
            <w:rFonts w:ascii="Sylfaen" w:hAnsi="Sylfaen"/>
            <w:color w:val="FF0000"/>
            <w:highlight w:val="white"/>
          </w:rPr>
          <w:t xml:space="preserve"> </w:t>
        </w:r>
      </w:hyperlink>
      <w:hyperlink r:id="rId55">
        <w:r w:rsidRPr="00313CE6">
          <w:rPr>
            <w:rFonts w:ascii="Sylfaen" w:hAnsi="Sylfaen"/>
            <w:color w:val="1155CC"/>
            <w:highlight w:val="white"/>
            <w:u w:val="single"/>
          </w:rPr>
          <w:t>euneighbourseast.eu/wp-con</w:t>
        </w:r>
      </w:hyperlink>
    </w:p>
    <w:p w14:paraId="00000021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eastAsia="Arial Unicode MS" w:hAnsi="Sylfaen" w:cs="Arial Unicode MS"/>
        </w:rPr>
        <w:t>ETF. 2019. "ტურინის პროცესი 2018-2020 საქართველო." ეროვნული ანგარიში.</w:t>
      </w:r>
      <w:hyperlink r:id="rId56">
        <w:r w:rsidRPr="00313CE6">
          <w:rPr>
            <w:rFonts w:ascii="Sylfaen" w:hAnsi="Sylfaen"/>
          </w:rPr>
          <w:t xml:space="preserve"> </w:t>
        </w:r>
      </w:hyperlink>
      <w:hyperlink r:id="rId57">
        <w:r w:rsidRPr="00313CE6">
          <w:rPr>
            <w:rFonts w:ascii="Sylfaen" w:hAnsi="Sylfaen"/>
            <w:color w:val="1155CC"/>
            <w:u w:val="single"/>
          </w:rPr>
          <w:t>Openspace.etf.europa.eu</w:t>
        </w:r>
      </w:hyperlink>
    </w:p>
    <w:p w14:paraId="00000022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hAnsi="Sylfaen"/>
        </w:rPr>
        <w:t>EU4Youth Project. 2019. "Good practices of youth employment, labour market and entrepreneurship based on the experiences of Poland, Estonia and the UK." Tbilisi.</w:t>
      </w:r>
      <w:hyperlink r:id="rId58">
        <w:r w:rsidRPr="00313CE6">
          <w:rPr>
            <w:rFonts w:ascii="Sylfaen" w:hAnsi="Sylfaen"/>
          </w:rPr>
          <w:t xml:space="preserve"> </w:t>
        </w:r>
      </w:hyperlink>
      <w:hyperlink r:id="rId59">
        <w:r w:rsidRPr="00313CE6">
          <w:rPr>
            <w:rFonts w:ascii="Sylfaen" w:hAnsi="Sylfaen"/>
            <w:color w:val="1155CC"/>
            <w:u w:val="single"/>
          </w:rPr>
          <w:t>Euneighbourseast.eu</w:t>
        </w:r>
      </w:hyperlink>
    </w:p>
    <w:p w14:paraId="00000023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eastAsia="Arial Unicode MS" w:hAnsi="Sylfaen" w:cs="Arial Unicode MS"/>
        </w:rPr>
        <w:t>დასაქმების ხელშეწყობის სახელმწიფო სააგენტო, 2019</w:t>
      </w:r>
    </w:p>
    <w:p w14:paraId="00000024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eastAsia="Arial Unicode MS" w:hAnsi="Sylfaen" w:cs="Arial Unicode MS"/>
        </w:rPr>
        <w:t>საქსტატი 2021-</w:t>
      </w:r>
      <w:hyperlink r:id="rId60">
        <w:r w:rsidRPr="00313CE6">
          <w:rPr>
            <w:rFonts w:ascii="Sylfaen" w:hAnsi="Sylfaen"/>
          </w:rPr>
          <w:t xml:space="preserve"> </w:t>
        </w:r>
      </w:hyperlink>
      <w:hyperlink r:id="rId61">
        <w:r w:rsidRPr="00313CE6">
          <w:rPr>
            <w:rFonts w:ascii="Sylfaen" w:hAnsi="Sylfaen"/>
            <w:color w:val="1155CC"/>
            <w:u w:val="single"/>
          </w:rPr>
          <w:t>https://www.geostat.ge/ka/modules/categories/683/dasakmeba-umushevroba</w:t>
        </w:r>
      </w:hyperlink>
    </w:p>
    <w:p w14:paraId="00000025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eastAsia="Arial Unicode MS" w:hAnsi="Sylfaen" w:cs="Arial Unicode MS"/>
        </w:rPr>
        <w:lastRenderedPageBreak/>
        <w:t xml:space="preserve">საქსტატი, 2017, 2018, 2019, 2020 - </w:t>
      </w:r>
      <w:hyperlink r:id="rId62">
        <w:r w:rsidRPr="00313CE6">
          <w:rPr>
            <w:rFonts w:ascii="Sylfaen" w:hAnsi="Sylfaen"/>
            <w:color w:val="1155CC"/>
            <w:u w:val="single"/>
          </w:rPr>
          <w:t>https://www.geostat.ge/ka/modules/categories/683/dasakmeba-umushevroba</w:t>
        </w:r>
      </w:hyperlink>
      <w:r w:rsidRPr="00313CE6">
        <w:rPr>
          <w:rFonts w:ascii="Sylfaen" w:eastAsia="Merriweather" w:hAnsi="Sylfaen" w:cs="Merriweather"/>
        </w:rPr>
        <w:t xml:space="preserve"> </w:t>
      </w:r>
      <w:r w:rsidRPr="00313CE6">
        <w:rPr>
          <w:rFonts w:ascii="Sylfaen" w:eastAsia="Arial Unicode MS" w:hAnsi="Sylfaen" w:cs="Arial Unicode MS"/>
        </w:rPr>
        <w:t xml:space="preserve">შენიშვნა: </w:t>
      </w:r>
      <w:r w:rsidRPr="00313CE6">
        <w:rPr>
          <w:rFonts w:ascii="Sylfaen" w:eastAsia="Arial Unicode MS" w:hAnsi="Sylfaen" w:cs="Arial Unicode MS"/>
          <w:highlight w:val="white"/>
        </w:rPr>
        <w:t>„2017-2019 წლების მონაცემები შეესაბამებაა შრომის საერთაშორისო ორგანიზაციის (შსო) ძველ სტანდარტით (შრომის სტატისტიკოსთა მე-13 საერთაშორისო კონფერენციაზე მიღებული), ხოლო 2020 წლის შსო-ს ახალ სტანდარტებს (შრომის სტატისტიკოსთა მე-19 საერთაშორისო კონფერენციაზე მიღებული). არ არის შესადარისი.“</w:t>
      </w:r>
    </w:p>
    <w:p w14:paraId="00000026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eastAsia="Arial Unicode MS" w:hAnsi="Sylfaen" w:cs="Arial Unicode MS"/>
        </w:rPr>
        <w:t>ETF. 2019. "ტურინის პროცესი 2018-2020 საქართველო." ეროვნული ანგარიში.</w:t>
      </w:r>
      <w:hyperlink r:id="rId63">
        <w:r w:rsidRPr="00313CE6">
          <w:rPr>
            <w:rFonts w:ascii="Sylfaen" w:hAnsi="Sylfaen"/>
          </w:rPr>
          <w:t xml:space="preserve"> </w:t>
        </w:r>
      </w:hyperlink>
      <w:hyperlink r:id="rId64">
        <w:r w:rsidRPr="00313CE6">
          <w:rPr>
            <w:rFonts w:ascii="Sylfaen" w:hAnsi="Sylfaen"/>
            <w:color w:val="1155CC"/>
            <w:u w:val="single"/>
          </w:rPr>
          <w:t>https://openspace.etf.europa.eu</w:t>
        </w:r>
      </w:hyperlink>
    </w:p>
    <w:p w14:paraId="00000028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eastAsia="Arial Unicode MS" w:hAnsi="Sylfaen" w:cs="Arial Unicode MS"/>
        </w:rPr>
        <w:t>საქართველოს სახალხო დამცველის აპარატი, 2020</w:t>
      </w:r>
    </w:p>
    <w:p w14:paraId="00000029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hAnsi="Sylfaen"/>
        </w:rPr>
        <w:t>Save The Children. (2018). Youth-focused gender-sensitive Labor market assessment, (Kakheti, Shida Kartli, Samegrelo-Zemo Svaneti and Mtskheta Mtianeti) -</w:t>
      </w:r>
      <w:hyperlink r:id="rId65">
        <w:r w:rsidRPr="00313CE6">
          <w:rPr>
            <w:rFonts w:ascii="Sylfaen" w:hAnsi="Sylfaen"/>
            <w:color w:val="1155CC"/>
          </w:rPr>
          <w:t xml:space="preserve"> </w:t>
        </w:r>
      </w:hyperlink>
      <w:hyperlink r:id="rId66">
        <w:r w:rsidRPr="00313CE6">
          <w:rPr>
            <w:rFonts w:ascii="Sylfaen" w:hAnsi="Sylfaen"/>
            <w:color w:val="1155CC"/>
            <w:u w:val="single"/>
          </w:rPr>
          <w:t>https://drive.google.com/file/d/1rKlhIRzfipJUF0tk-4wdcgIXrA6RAUkC/view?usp=sharing</w:t>
        </w:r>
      </w:hyperlink>
    </w:p>
    <w:p w14:paraId="0000002A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hAnsi="Sylfaen"/>
        </w:rPr>
        <w:t>EU4Youth Project. 2019. "Good practices of youth employment, labour market and entrepreneurship based on the experiences of Poland, Estonia and the UK." Tbilisi.</w:t>
      </w:r>
      <w:hyperlink r:id="rId67">
        <w:r w:rsidRPr="00313CE6">
          <w:rPr>
            <w:rFonts w:ascii="Sylfaen" w:hAnsi="Sylfaen"/>
          </w:rPr>
          <w:t xml:space="preserve"> </w:t>
        </w:r>
      </w:hyperlink>
      <w:hyperlink r:id="rId68">
        <w:r w:rsidRPr="00313CE6">
          <w:rPr>
            <w:rFonts w:ascii="Sylfaen" w:hAnsi="Sylfaen"/>
            <w:color w:val="1155CC"/>
            <w:u w:val="single"/>
          </w:rPr>
          <w:t>https://euneighbourseast.eu/wp-content/uploads/2021/07/good-practices-of-youth-employment-labour-market-and-entrepreneurship-based-on-the-experiences-of-poland-estonia-and-the-uk.pdf</w:t>
        </w:r>
      </w:hyperlink>
    </w:p>
    <w:p w14:paraId="0000002B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eastAsia="Arial Unicode MS" w:hAnsi="Sylfaen" w:cs="Arial Unicode MS"/>
        </w:rPr>
        <w:t>საქართველოს ეკონომიკისა და მდგრადი განვითარების სამინისტრო. (2017). უნარებზე საწარმოთა მოთხოვნის კვლევა.</w:t>
      </w:r>
      <w:hyperlink r:id="rId69">
        <w:r w:rsidRPr="00313CE6">
          <w:rPr>
            <w:rFonts w:ascii="Sylfaen" w:hAnsi="Sylfaen"/>
          </w:rPr>
          <w:t xml:space="preserve"> </w:t>
        </w:r>
      </w:hyperlink>
      <w:hyperlink r:id="rId70">
        <w:r w:rsidRPr="00313CE6">
          <w:rPr>
            <w:rFonts w:ascii="Sylfaen" w:hAnsi="Sylfaen"/>
            <w:color w:val="0563C1"/>
            <w:u w:val="single"/>
          </w:rPr>
          <w:t>http://www.lmis.gov.ge/Lmis/Lmis.Portal.Web/Handlers/GetFile.ashx?Type=Content&amp;ID=9f7ad5c1-6eac-44d7-a32a-d107478d4c7b</w:t>
        </w:r>
      </w:hyperlink>
    </w:p>
    <w:p w14:paraId="0000002D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hAnsi="Sylfaen"/>
        </w:rPr>
        <w:t>The World Bank, (2018). Georgia at Work: Assessing the Jobs Landscape,</w:t>
      </w:r>
      <w:hyperlink r:id="rId71">
        <w:r w:rsidRPr="00313CE6">
          <w:rPr>
            <w:rFonts w:ascii="Sylfaen" w:hAnsi="Sylfaen"/>
            <w:color w:val="1155CC"/>
          </w:rPr>
          <w:t xml:space="preserve"> </w:t>
        </w:r>
      </w:hyperlink>
      <w:hyperlink r:id="rId72">
        <w:r w:rsidRPr="00313CE6">
          <w:rPr>
            <w:rFonts w:ascii="Sylfaen" w:hAnsi="Sylfaen"/>
            <w:color w:val="4472C4"/>
            <w:u w:val="single"/>
          </w:rPr>
          <w:t>https://openknowledge.worldbank.org/bitstream/handle/10986/29955/126461-WP-P165644-PUBLIC-GeorgiaJDPrinting.pdf?sequence=1&amp;isAllowed=y</w:t>
        </w:r>
      </w:hyperlink>
      <w:r w:rsidRPr="00313CE6">
        <w:rPr>
          <w:rFonts w:ascii="Sylfaen" w:hAnsi="Sylfaen"/>
        </w:rPr>
        <w:t xml:space="preserve">  </w:t>
      </w:r>
    </w:p>
    <w:p w14:paraId="0000002E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hAnsi="Sylfaen"/>
        </w:rPr>
        <w:t>The World Bank. 2016.</w:t>
      </w:r>
    </w:p>
    <w:p w14:paraId="0000002F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eastAsia="Arial Unicode MS" w:hAnsi="Sylfaen" w:cs="Arial Unicode MS"/>
        </w:rPr>
        <w:t>ახალგაზრდული სამეწარმეო საქმიანობის სტიმულირების კვლევა საქართველოში: დაბრკოლებების გააზრება და რეკომენდაციები რეფორმებისთვის, 2021, ISET პოლიტიკის ინსტიტუტი</w:t>
      </w:r>
      <w:hyperlink r:id="rId73">
        <w:r w:rsidRPr="00313CE6">
          <w:rPr>
            <w:rFonts w:ascii="Sylfaen" w:hAnsi="Sylfaen"/>
          </w:rPr>
          <w:t xml:space="preserve"> </w:t>
        </w:r>
      </w:hyperlink>
      <w:hyperlink r:id="rId74">
        <w:r w:rsidRPr="00313CE6">
          <w:rPr>
            <w:rFonts w:ascii="Sylfaen" w:hAnsi="Sylfaen"/>
            <w:color w:val="1155CC"/>
            <w:u w:val="single"/>
          </w:rPr>
          <w:t>https://www.ilo.org/</w:t>
        </w:r>
      </w:hyperlink>
    </w:p>
    <w:p w14:paraId="00000030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eastAsia="Arial Unicode MS" w:hAnsi="Sylfaen" w:cs="Arial Unicode MS"/>
        </w:rPr>
        <w:t>გლობალური მეწარმეობის მონიტორი: 2016-2017 საქართველო, ანგარიში.</w:t>
      </w:r>
    </w:p>
    <w:p w14:paraId="00000031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hAnsi="Sylfaen"/>
        </w:rPr>
        <w:t xml:space="preserve">CSRDG </w:t>
      </w:r>
      <w:hyperlink r:id="rId75">
        <w:r w:rsidRPr="00313CE6">
          <w:rPr>
            <w:rFonts w:ascii="Sylfaen" w:hAnsi="Sylfaen"/>
          </w:rPr>
          <w:t xml:space="preserve"> </w:t>
        </w:r>
      </w:hyperlink>
      <w:hyperlink r:id="rId76">
        <w:r w:rsidRPr="00313CE6">
          <w:rPr>
            <w:rFonts w:ascii="Sylfaen" w:hAnsi="Sylfaen"/>
            <w:color w:val="1155CC"/>
            <w:u w:val="single"/>
          </w:rPr>
          <w:t>https://www.segeorgia.org/</w:t>
        </w:r>
      </w:hyperlink>
    </w:p>
    <w:p w14:paraId="00000032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eastAsia="Arial Unicode MS" w:hAnsi="Sylfaen" w:cs="Arial Unicode MS"/>
        </w:rPr>
        <w:t>ETF. 2019. "ტურინის პროცესი 2018-2020 საქართველო." ეროვნული ანგარიში.</w:t>
      </w:r>
      <w:hyperlink r:id="rId77">
        <w:r w:rsidRPr="00313CE6">
          <w:rPr>
            <w:rFonts w:ascii="Sylfaen" w:hAnsi="Sylfaen"/>
          </w:rPr>
          <w:t xml:space="preserve"> </w:t>
        </w:r>
      </w:hyperlink>
      <w:hyperlink r:id="rId78">
        <w:r w:rsidRPr="00313CE6">
          <w:rPr>
            <w:rFonts w:ascii="Sylfaen" w:hAnsi="Sylfaen"/>
            <w:color w:val="1155CC"/>
            <w:u w:val="single"/>
          </w:rPr>
          <w:t>https://openspace.etf.europa.eu/sites/default/files/2020-09/TRPreport%202019%20Georgia%20GE.pdf</w:t>
        </w:r>
      </w:hyperlink>
    </w:p>
    <w:p w14:paraId="00000033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hAnsi="Sylfaen"/>
        </w:rPr>
        <w:t>Promoting Active Citizenship, CURE, 2019, Tbilisi;</w:t>
      </w:r>
      <w:hyperlink r:id="rId79">
        <w:r w:rsidRPr="00313CE6">
          <w:rPr>
            <w:rFonts w:ascii="Sylfaen" w:hAnsi="Sylfaen"/>
          </w:rPr>
          <w:t xml:space="preserve"> </w:t>
        </w:r>
      </w:hyperlink>
      <w:hyperlink r:id="rId80">
        <w:r w:rsidRPr="00313CE6">
          <w:rPr>
            <w:rFonts w:ascii="Sylfaen" w:hAnsi="Sylfaen"/>
            <w:color w:val="1155CC"/>
            <w:u w:val="single"/>
          </w:rPr>
          <w:t>Cure.erasmus-plus.org</w:t>
        </w:r>
      </w:hyperlink>
    </w:p>
    <w:p w14:paraId="00000034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eastAsia="Arial Unicode MS" w:hAnsi="Sylfaen" w:cs="Arial Unicode MS"/>
        </w:rPr>
        <w:t>სამოქალაქო აქტივიზმის მნიშვნელობა საქართველოს სტუდენტებისთვის, CURE, 2017;</w:t>
      </w:r>
      <w:hyperlink r:id="rId81">
        <w:r w:rsidRPr="00313CE6">
          <w:rPr>
            <w:rFonts w:ascii="Sylfaen" w:hAnsi="Sylfaen"/>
          </w:rPr>
          <w:t xml:space="preserve"> </w:t>
        </w:r>
      </w:hyperlink>
      <w:hyperlink r:id="rId82">
        <w:r w:rsidRPr="00313CE6">
          <w:rPr>
            <w:rFonts w:ascii="Sylfaen" w:hAnsi="Sylfaen"/>
            <w:color w:val="1155CC"/>
            <w:u w:val="single"/>
          </w:rPr>
          <w:t>Cure.erasmus-plus.org</w:t>
        </w:r>
      </w:hyperlink>
    </w:p>
    <w:p w14:paraId="00000035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eastAsia="Arial Unicode MS" w:hAnsi="Sylfaen" w:cs="Arial Unicode MS"/>
        </w:rPr>
        <w:t>ახალგაზრდების საჭიროებების, გამოწვევების, ინტერესების და რესურსების კვლევა, ახალგაზრდობის სააგენტო 2020;</w:t>
      </w:r>
      <w:hyperlink r:id="rId83" w:anchor="1612458928948-788f6c2a-8b64">
        <w:r w:rsidRPr="00313CE6">
          <w:rPr>
            <w:rFonts w:ascii="Sylfaen" w:hAnsi="Sylfaen"/>
          </w:rPr>
          <w:t xml:space="preserve"> </w:t>
        </w:r>
      </w:hyperlink>
      <w:hyperlink r:id="rId84" w:anchor="1612458928948-788f6c2a-8b64">
        <w:r w:rsidRPr="00313CE6">
          <w:rPr>
            <w:rFonts w:ascii="Sylfaen" w:hAnsi="Sylfaen"/>
            <w:color w:val="1155CC"/>
            <w:u w:val="single"/>
          </w:rPr>
          <w:t>youthagency.gov.ge</w:t>
        </w:r>
      </w:hyperlink>
    </w:p>
    <w:p w14:paraId="00000036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hAnsi="Sylfaen"/>
        </w:rPr>
        <w:lastRenderedPageBreak/>
        <w:t xml:space="preserve">IBF International Consulting. 2014. Evaluation of the Eastern Partnership Youth in Action Window. Final Report, EU. </w:t>
      </w:r>
      <w:hyperlink r:id="rId85">
        <w:r w:rsidRPr="00313CE6">
          <w:rPr>
            <w:rFonts w:ascii="Sylfaen" w:hAnsi="Sylfaen"/>
            <w:color w:val="1155CC"/>
            <w:u w:val="single"/>
          </w:rPr>
          <w:t>https://neighbourhood-enlargement.ec.europa.eu/system/files/2019-01/20150202-evaluation-youth-in-action.pdf</w:t>
        </w:r>
      </w:hyperlink>
    </w:p>
    <w:p w14:paraId="00000037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eastAsia="Arial Unicode MS" w:hAnsi="Sylfaen" w:cs="Arial Unicode MS"/>
        </w:rPr>
        <w:t>სახელმწიფოს ახალგაზრდული პოლიტიკის მონიტორინგისა და განვითარების სამუშაო ჯგუფი, 2019</w:t>
      </w:r>
    </w:p>
    <w:p w14:paraId="00000038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eastAsia="Arial Unicode MS" w:hAnsi="Sylfaen" w:cs="Arial Unicode MS"/>
        </w:rPr>
        <w:t>ახალგაზრდების საჭიროებების, გამოწვევების, ინტერესების და რესურსების კვლევა, ახალგაზრდობის სააგენტო 2020;</w:t>
      </w:r>
      <w:hyperlink r:id="rId86" w:anchor="1612458928948-788f6c2a-8b64">
        <w:r w:rsidRPr="00313CE6">
          <w:rPr>
            <w:rFonts w:ascii="Sylfaen" w:hAnsi="Sylfaen"/>
          </w:rPr>
          <w:t xml:space="preserve"> </w:t>
        </w:r>
      </w:hyperlink>
      <w:hyperlink r:id="rId87" w:anchor="1612458928948-788f6c2a-8b64">
        <w:r w:rsidRPr="00313CE6">
          <w:rPr>
            <w:rFonts w:ascii="Sylfaen" w:hAnsi="Sylfaen"/>
            <w:color w:val="1155CC"/>
            <w:u w:val="single"/>
          </w:rPr>
          <w:t>youthagency.gov.ge</w:t>
        </w:r>
      </w:hyperlink>
    </w:p>
    <w:p w14:paraId="00000039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eastAsia="Arial Unicode MS" w:hAnsi="Sylfaen" w:cs="Arial Unicode MS"/>
        </w:rPr>
        <w:t>კავკასიის ბარომეტრი საქართველო, 2019</w:t>
      </w:r>
      <w:hyperlink r:id="rId88">
        <w:r w:rsidRPr="00313CE6">
          <w:rPr>
            <w:rFonts w:ascii="Sylfaen" w:hAnsi="Sylfaen"/>
          </w:rPr>
          <w:t xml:space="preserve"> </w:t>
        </w:r>
      </w:hyperlink>
      <w:hyperlink r:id="rId89">
        <w:r w:rsidRPr="00313CE6">
          <w:rPr>
            <w:rFonts w:ascii="Sylfaen" w:hAnsi="Sylfaen"/>
            <w:color w:val="1155CC"/>
          </w:rPr>
          <w:t xml:space="preserve"> </w:t>
        </w:r>
      </w:hyperlink>
      <w:hyperlink r:id="rId90">
        <w:r w:rsidRPr="00313CE6">
          <w:rPr>
            <w:rFonts w:ascii="Sylfaen" w:hAnsi="Sylfaen"/>
            <w:color w:val="1155CC"/>
            <w:u w:val="single"/>
          </w:rPr>
          <w:t>https://caucasusbarometer.org/ge/cb2019ge/ACTPBLM/</w:t>
        </w:r>
      </w:hyperlink>
    </w:p>
    <w:p w14:paraId="0000003A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eastAsia="Arial Unicode MS" w:hAnsi="Sylfaen" w:cs="Arial Unicode MS"/>
        </w:rPr>
        <w:t>ფრიდრიხ ებერტის ფონდი. (2020). ახალგაზრდული პოლიტიკის განხორციელება ადგილობრივ დონეზე: იმერეთი და თბილისი.</w:t>
      </w:r>
      <w:hyperlink r:id="rId91">
        <w:r w:rsidRPr="00313CE6">
          <w:rPr>
            <w:rFonts w:ascii="Sylfaen" w:hAnsi="Sylfaen"/>
            <w:color w:val="1155CC"/>
          </w:rPr>
          <w:t xml:space="preserve"> </w:t>
        </w:r>
      </w:hyperlink>
      <w:hyperlink r:id="rId92">
        <w:r w:rsidRPr="00313CE6">
          <w:rPr>
            <w:rFonts w:ascii="Sylfaen" w:hAnsi="Sylfaen"/>
            <w:color w:val="4472C4"/>
            <w:u w:val="single"/>
          </w:rPr>
          <w:t>http://library.fes.de/pdf-files/bueros/georgien/15958.pdf</w:t>
        </w:r>
      </w:hyperlink>
    </w:p>
    <w:p w14:paraId="0000003B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eastAsia="Arial Unicode MS" w:hAnsi="Sylfaen" w:cs="Arial Unicode MS"/>
        </w:rPr>
        <w:t>ახალგაზრდული ორგანიზაციების მდგომარეობა საქართველოში, კვლევის ანგარიში, თბილისი, 2020-2021;</w:t>
      </w:r>
      <w:hyperlink r:id="rId93">
        <w:r w:rsidRPr="00313CE6">
          <w:rPr>
            <w:rFonts w:ascii="Sylfaen" w:hAnsi="Sylfaen"/>
          </w:rPr>
          <w:t xml:space="preserve"> </w:t>
        </w:r>
      </w:hyperlink>
      <w:hyperlink r:id="rId94">
        <w:r w:rsidRPr="00313CE6">
          <w:rPr>
            <w:rFonts w:ascii="Sylfaen" w:hAnsi="Sylfaen"/>
            <w:color w:val="1155CC"/>
            <w:u w:val="single"/>
          </w:rPr>
          <w:t>https://youthplatform.gov.ge/</w:t>
        </w:r>
      </w:hyperlink>
    </w:p>
    <w:p w14:paraId="0000003C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eastAsia="Arial Unicode MS" w:hAnsi="Sylfaen" w:cs="Arial Unicode MS"/>
        </w:rPr>
        <w:t>ევროპის ფონდი. 2018. ,,სახელმწიფოს მიერ სამოქალაქო სექტორის დაფინანსება: საქართველოს რეალობა და გამოწვევები."</w:t>
      </w:r>
      <w:hyperlink r:id="rId95">
        <w:r w:rsidRPr="00313CE6">
          <w:rPr>
            <w:rFonts w:ascii="Sylfaen" w:hAnsi="Sylfaen"/>
          </w:rPr>
          <w:t xml:space="preserve"> </w:t>
        </w:r>
      </w:hyperlink>
      <w:hyperlink r:id="rId96">
        <w:r w:rsidRPr="00313CE6">
          <w:rPr>
            <w:rFonts w:ascii="Sylfaen" w:hAnsi="Sylfaen"/>
            <w:color w:val="1155CC"/>
            <w:u w:val="single"/>
          </w:rPr>
          <w:t>https://epfound.ge/static/file/202112021335-cso-public-funding-geo.pdf</w:t>
        </w:r>
      </w:hyperlink>
    </w:p>
    <w:p w14:paraId="0000003D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eastAsia="Arial Unicode MS" w:hAnsi="Sylfaen" w:cs="Arial Unicode MS"/>
        </w:rPr>
        <w:t>გოგოლაძე ნ., &amp; ფრასი მ., (2019). საქართველოში ახალგაზრდული პოლიტიკის მართვისა და კოორდინირების რეკომენდაციები. მმართველობის რეფორმის ფონდი (UNDP-GCRF).</w:t>
      </w:r>
      <w:hyperlink r:id="rId97">
        <w:r w:rsidRPr="00313CE6">
          <w:rPr>
            <w:rFonts w:ascii="Sylfaen" w:hAnsi="Sylfaen"/>
            <w:color w:val="1155CC"/>
            <w:u w:val="single"/>
          </w:rPr>
          <w:t>https://web-api.parliament.ge/storage/files/shares/Komitetebi/sporti/samush-jgufi/mart-rekom.pdf</w:t>
        </w:r>
      </w:hyperlink>
    </w:p>
    <w:p w14:paraId="0000003E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eastAsia="Arial Unicode MS" w:hAnsi="Sylfaen" w:cs="Arial Unicode MS"/>
        </w:rPr>
        <w:t xml:space="preserve">ახალგაზრდობის სააგენტო. (2020). მუნიციპალური ახალგაზრდული პოლიტიკის განვითარების მიმართულებით პრიორიტეტული საკითხების კვლევა; </w:t>
      </w:r>
    </w:p>
    <w:p w14:paraId="0000003F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hAnsi="Sylfaen"/>
        </w:rPr>
        <w:t>The World Bank. 2020. The Human Capital Index.</w:t>
      </w:r>
      <w:hyperlink r:id="rId98">
        <w:r w:rsidRPr="00313CE6">
          <w:rPr>
            <w:rFonts w:ascii="Sylfaen" w:hAnsi="Sylfaen"/>
          </w:rPr>
          <w:t xml:space="preserve"> </w:t>
        </w:r>
      </w:hyperlink>
      <w:hyperlink r:id="rId99">
        <w:r w:rsidRPr="00313CE6">
          <w:rPr>
            <w:rFonts w:ascii="Sylfaen" w:hAnsi="Sylfaen"/>
            <w:color w:val="1155CC"/>
            <w:u w:val="single"/>
          </w:rPr>
          <w:t>https://data.worldbank.org/indicator/HD.HCI.OVRL?end=2020&amp;locations=GE&amp;start=2020&amp;view=bar</w:t>
        </w:r>
      </w:hyperlink>
      <w:r w:rsidRPr="00313CE6">
        <w:rPr>
          <w:rFonts w:ascii="Sylfaen" w:hAnsi="Sylfaen"/>
        </w:rPr>
        <w:t>.</w:t>
      </w:r>
    </w:p>
    <w:p w14:paraId="00000040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eastAsia="Arial Unicode MS" w:hAnsi="Sylfaen" w:cs="Arial Unicode MS"/>
        </w:rPr>
        <w:t>საქართველოს კონსტიტუცია;</w:t>
      </w:r>
      <w:hyperlink r:id="rId100">
        <w:r w:rsidRPr="00313CE6">
          <w:rPr>
            <w:rFonts w:ascii="Sylfaen" w:hAnsi="Sylfaen"/>
          </w:rPr>
          <w:t xml:space="preserve"> </w:t>
        </w:r>
      </w:hyperlink>
      <w:hyperlink r:id="rId101">
        <w:r w:rsidRPr="00313CE6">
          <w:rPr>
            <w:rFonts w:ascii="Sylfaen" w:hAnsi="Sylfaen"/>
            <w:color w:val="1155CC"/>
            <w:u w:val="single"/>
          </w:rPr>
          <w:t>https://matsne.gov.ge/ka/document/view/30346?publication=36</w:t>
        </w:r>
      </w:hyperlink>
    </w:p>
    <w:p w14:paraId="00000041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eastAsia="Arial Unicode MS" w:hAnsi="Sylfaen" w:cs="Arial Unicode MS"/>
        </w:rPr>
        <w:t>საქართველოს შინაგან საქმეთა სამინისტრო, ოჯახში ძალადობა;</w:t>
      </w:r>
      <w:hyperlink r:id="rId102">
        <w:r w:rsidRPr="00313CE6">
          <w:rPr>
            <w:rFonts w:ascii="Sylfaen" w:hAnsi="Sylfaen"/>
          </w:rPr>
          <w:t xml:space="preserve"> </w:t>
        </w:r>
      </w:hyperlink>
      <w:hyperlink r:id="rId103">
        <w:r w:rsidRPr="00313CE6">
          <w:rPr>
            <w:rFonts w:ascii="Sylfaen" w:hAnsi="Sylfaen"/>
            <w:color w:val="1155CC"/>
            <w:u w:val="single"/>
          </w:rPr>
          <w:t>https://police.ge/ge/projects/odjakhshi-dzaladoba</w:t>
        </w:r>
      </w:hyperlink>
    </w:p>
    <w:p w14:paraId="00000042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eastAsia="Arial Unicode MS" w:hAnsi="Sylfaen" w:cs="Arial Unicode MS"/>
        </w:rPr>
        <w:t>პოზიტიური მშობლობა;</w:t>
      </w:r>
      <w:hyperlink r:id="rId104">
        <w:r w:rsidRPr="00313CE6">
          <w:rPr>
            <w:rFonts w:ascii="Sylfaen" w:hAnsi="Sylfaen"/>
          </w:rPr>
          <w:t xml:space="preserve"> </w:t>
        </w:r>
      </w:hyperlink>
      <w:hyperlink r:id="rId105">
        <w:r w:rsidRPr="00313CE6">
          <w:rPr>
            <w:rFonts w:ascii="Sylfaen" w:hAnsi="Sylfaen"/>
            <w:color w:val="1155CC"/>
            <w:u w:val="single"/>
          </w:rPr>
          <w:t>https://www.unicef.org/georgia/ka/documents/%E1%83%9E%E1%83%9D%E1%83%96%E1%83%98%E1%83%A2%E1%83%98%E1%83%A3%E1%83%A0%E1%83%98-%E1%83%9B%E1%83%A8%E1%83%9D%E1%83%91%E1%83%9A%E1%83%9D%E1%83%91%E1%83%90</w:t>
        </w:r>
      </w:hyperlink>
    </w:p>
    <w:p w14:paraId="00000043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hAnsi="Sylfaen"/>
        </w:rPr>
        <w:t>Recommendation. CM/Rec(2010)7</w:t>
      </w:r>
      <w:hyperlink r:id="rId106">
        <w:r w:rsidRPr="00313CE6">
          <w:rPr>
            <w:rFonts w:ascii="Sylfaen" w:hAnsi="Sylfaen"/>
          </w:rPr>
          <w:t xml:space="preserve"> </w:t>
        </w:r>
      </w:hyperlink>
      <w:hyperlink r:id="rId107">
        <w:r w:rsidRPr="00313CE6">
          <w:rPr>
            <w:rFonts w:ascii="Sylfaen" w:hAnsi="Sylfaen"/>
            <w:color w:val="1155CC"/>
            <w:u w:val="single"/>
          </w:rPr>
          <w:t>https://www.ohchr.org</w:t>
        </w:r>
      </w:hyperlink>
    </w:p>
    <w:p w14:paraId="00000044" w14:textId="77777777" w:rsidR="005336EE" w:rsidRPr="00313CE6" w:rsidRDefault="00313CE6" w:rsidP="005766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Sylfaen" w:hAnsi="Sylfaen"/>
        </w:rPr>
      </w:pPr>
      <w:r w:rsidRPr="00313CE6">
        <w:rPr>
          <w:rFonts w:ascii="Sylfaen" w:hAnsi="Sylfaen"/>
        </w:rPr>
        <w:t>Revised European Charter on the Participation of Young People in Local and Regional life;</w:t>
      </w:r>
      <w:hyperlink r:id="rId108">
        <w:r w:rsidRPr="00313CE6">
          <w:rPr>
            <w:rFonts w:ascii="Sylfaen" w:hAnsi="Sylfaen"/>
          </w:rPr>
          <w:t xml:space="preserve"> </w:t>
        </w:r>
      </w:hyperlink>
      <w:hyperlink r:id="rId109">
        <w:r w:rsidRPr="00313CE6">
          <w:rPr>
            <w:rFonts w:ascii="Sylfaen" w:hAnsi="Sylfaen"/>
            <w:color w:val="1155CC"/>
            <w:u w:val="single"/>
          </w:rPr>
          <w:t>https://rm.coe.int/168071b4d6</w:t>
        </w:r>
      </w:hyperlink>
    </w:p>
    <w:p w14:paraId="00000045" w14:textId="77777777" w:rsidR="005336EE" w:rsidRPr="00313CE6" w:rsidRDefault="005336EE" w:rsidP="00576653">
      <w:pPr>
        <w:jc w:val="both"/>
        <w:rPr>
          <w:rFonts w:ascii="Sylfaen" w:hAnsi="Sylfaen"/>
        </w:rPr>
      </w:pPr>
    </w:p>
    <w:sectPr w:rsidR="005336EE" w:rsidRPr="00313CE6">
      <w:footerReference w:type="default" r:id="rId110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836012" w14:textId="77777777" w:rsidR="000574A6" w:rsidRDefault="000574A6" w:rsidP="00576653">
      <w:pPr>
        <w:spacing w:line="240" w:lineRule="auto"/>
      </w:pPr>
      <w:r>
        <w:separator/>
      </w:r>
    </w:p>
  </w:endnote>
  <w:endnote w:type="continuationSeparator" w:id="0">
    <w:p w14:paraId="3971D338" w14:textId="77777777" w:rsidR="000574A6" w:rsidRDefault="000574A6" w:rsidP="005766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erriweather">
    <w:altName w:val="Times New Roman"/>
    <w:charset w:val="CC"/>
    <w:family w:val="auto"/>
    <w:pitch w:val="variable"/>
    <w:sig w:usb0="00000001" w:usb1="00000002" w:usb2="00000000" w:usb3="00000000" w:csb0="00000197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207780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322B974" w14:textId="4169204F" w:rsidR="00576653" w:rsidRDefault="00576653">
        <w:pPr>
          <w:pStyle w:val="Footer"/>
          <w:jc w:val="right"/>
        </w:pPr>
        <w:r w:rsidRPr="00B95433">
          <w:rPr>
            <w:rFonts w:ascii="Sylfaen" w:hAnsi="Sylfaen"/>
            <w:sz w:val="20"/>
            <w:szCs w:val="20"/>
          </w:rPr>
          <w:fldChar w:fldCharType="begin"/>
        </w:r>
        <w:r w:rsidRPr="00B95433">
          <w:rPr>
            <w:rFonts w:ascii="Sylfaen" w:hAnsi="Sylfaen"/>
            <w:sz w:val="20"/>
            <w:szCs w:val="20"/>
          </w:rPr>
          <w:instrText xml:space="preserve"> PAGE   \* MERGEFORMAT </w:instrText>
        </w:r>
        <w:r w:rsidRPr="00B95433">
          <w:rPr>
            <w:rFonts w:ascii="Sylfaen" w:hAnsi="Sylfaen"/>
            <w:sz w:val="20"/>
            <w:szCs w:val="20"/>
          </w:rPr>
          <w:fldChar w:fldCharType="separate"/>
        </w:r>
        <w:r w:rsidR="00CB0F32">
          <w:rPr>
            <w:rFonts w:ascii="Sylfaen" w:hAnsi="Sylfaen"/>
            <w:noProof/>
            <w:sz w:val="20"/>
            <w:szCs w:val="20"/>
          </w:rPr>
          <w:t>1</w:t>
        </w:r>
        <w:r w:rsidRPr="00B95433">
          <w:rPr>
            <w:rFonts w:ascii="Sylfaen" w:hAnsi="Sylfaen"/>
            <w:noProof/>
            <w:sz w:val="20"/>
            <w:szCs w:val="20"/>
          </w:rPr>
          <w:fldChar w:fldCharType="end"/>
        </w:r>
      </w:p>
    </w:sdtContent>
  </w:sdt>
  <w:p w14:paraId="700802B8" w14:textId="77777777" w:rsidR="00576653" w:rsidRDefault="005766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857A1D" w14:textId="77777777" w:rsidR="000574A6" w:rsidRDefault="000574A6" w:rsidP="00576653">
      <w:pPr>
        <w:spacing w:line="240" w:lineRule="auto"/>
      </w:pPr>
      <w:r>
        <w:separator/>
      </w:r>
    </w:p>
  </w:footnote>
  <w:footnote w:type="continuationSeparator" w:id="0">
    <w:p w14:paraId="48741F3C" w14:textId="77777777" w:rsidR="000574A6" w:rsidRDefault="000574A6" w:rsidP="0057665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026D81"/>
    <w:multiLevelType w:val="multilevel"/>
    <w:tmpl w:val="81C849A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6EE"/>
    <w:rsid w:val="000075AA"/>
    <w:rsid w:val="00031D07"/>
    <w:rsid w:val="000574A6"/>
    <w:rsid w:val="000A51FE"/>
    <w:rsid w:val="002F087F"/>
    <w:rsid w:val="00313CE6"/>
    <w:rsid w:val="005336EE"/>
    <w:rsid w:val="00576653"/>
    <w:rsid w:val="00592311"/>
    <w:rsid w:val="00717A50"/>
    <w:rsid w:val="00757271"/>
    <w:rsid w:val="007C76BE"/>
    <w:rsid w:val="0086557A"/>
    <w:rsid w:val="00B371B6"/>
    <w:rsid w:val="00B95433"/>
    <w:rsid w:val="00C569E1"/>
    <w:rsid w:val="00CB0F32"/>
    <w:rsid w:val="00F8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07F80"/>
  <w15:docId w15:val="{18448632-7C83-418C-AB28-55E79ACFD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576653"/>
    <w:pPr>
      <w:tabs>
        <w:tab w:val="center" w:pos="4844"/>
        <w:tab w:val="right" w:pos="9689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6653"/>
  </w:style>
  <w:style w:type="paragraph" w:styleId="Footer">
    <w:name w:val="footer"/>
    <w:basedOn w:val="Normal"/>
    <w:link w:val="FooterChar"/>
    <w:uiPriority w:val="99"/>
    <w:unhideWhenUsed/>
    <w:rsid w:val="00576653"/>
    <w:pPr>
      <w:tabs>
        <w:tab w:val="center" w:pos="4844"/>
        <w:tab w:val="right" w:pos="9689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66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parliament.leavingstone.club/storage/files/shares/tematuri-mokvleva/sporti/fizikuri-sportuli-done/angarishi-ge.pdf" TargetMode="External"/><Relationship Id="rId21" Type="http://schemas.openxmlformats.org/officeDocument/2006/relationships/hyperlink" Target="https://www.geostat.ge/ka/modules/categories/683/dasakmeba-umushevroba" TargetMode="External"/><Relationship Id="rId42" Type="http://schemas.openxmlformats.org/officeDocument/2006/relationships/hyperlink" Target="https://info.police.ge/uploads/603766002e592.pdf" TargetMode="External"/><Relationship Id="rId47" Type="http://schemas.openxmlformats.org/officeDocument/2006/relationships/hyperlink" Target="https://www.unicef.org/georgia/media/5866/file" TargetMode="External"/><Relationship Id="rId63" Type="http://schemas.openxmlformats.org/officeDocument/2006/relationships/hyperlink" Target="https://openspace.etf.europa.eu/sites/default/files/2020-09/TRPreport%202019%20Georgia%20GE.pdf" TargetMode="External"/><Relationship Id="rId68" Type="http://schemas.openxmlformats.org/officeDocument/2006/relationships/hyperlink" Target="https://euneighbourseast.eu/wp-content/uploads/2021/07/good-practices-of-youth-employment-labour-market-and-entrepreneurship-based-on-the-experiences-of-poland-estonia-and-the-uk.pdf" TargetMode="External"/><Relationship Id="rId84" Type="http://schemas.openxmlformats.org/officeDocument/2006/relationships/hyperlink" Target="https://youthagency.gov.ge/%e1%83%90%e1%83%ae%e1%83%90%e1%83%9a%e1%83%92%e1%83%90%e1%83%96%e1%83%a0%e1%83%93%e1%83%94%e1%83%91%e1%83%98%e1%83%a1%e1%83%a1%e1%83%90%e1%83%ad%e1%83%98%e1%83%a0%e1%83%9d%e1%83%94%e1%83%91%e1%83%94/" TargetMode="External"/><Relationship Id="rId89" Type="http://schemas.openxmlformats.org/officeDocument/2006/relationships/hyperlink" Target="https://caucasusbarometer.org/ge/cb2019ge/ACTPBLM/" TargetMode="External"/><Relationship Id="rId112" Type="http://schemas.openxmlformats.org/officeDocument/2006/relationships/theme" Target="theme/theme1.xml"/><Relationship Id="rId16" Type="http://schemas.openxmlformats.org/officeDocument/2006/relationships/hyperlink" Target="https://matsne.gov.ge/ka/document/view/2766763?publication=0" TargetMode="External"/><Relationship Id="rId107" Type="http://schemas.openxmlformats.org/officeDocument/2006/relationships/hyperlink" Target="https://www.ohchr.org" TargetMode="External"/><Relationship Id="rId11" Type="http://schemas.openxmlformats.org/officeDocument/2006/relationships/hyperlink" Target="https://www.youth.ie/wp-content/uploads/2019/04/20151008NatYouthStrat2015to2020.pdf" TargetMode="External"/><Relationship Id="rId32" Type="http://schemas.openxmlformats.org/officeDocument/2006/relationships/hyperlink" Target="https://test.ncdc.ge/Pages/User/News.aspx?ID=ad6b0c64-cc1f-4193-a5e6-aa8b83d42c18" TargetMode="External"/><Relationship Id="rId37" Type="http://schemas.openxmlformats.org/officeDocument/2006/relationships/hyperlink" Target="https://library.fes.de/pdf-files/bueros/georgien/13151-20170131.pdf" TargetMode="External"/><Relationship Id="rId53" Type="http://schemas.openxmlformats.org/officeDocument/2006/relationships/hyperlink" Target="https://youth-development-index.thecommonwealth.org/assets/pdf/global-youth-development-report-2020.pdf" TargetMode="External"/><Relationship Id="rId58" Type="http://schemas.openxmlformats.org/officeDocument/2006/relationships/hyperlink" Target="https://euneighbourseast.eu/wp-content/uploads/2021/07/good-practices-of-youth-employment-labour-market-and-entrepreneurship-based-on-the-experiences-of-poland-estonia-and-the-uk.pdf" TargetMode="External"/><Relationship Id="rId74" Type="http://schemas.openxmlformats.org/officeDocument/2006/relationships/hyperlink" Target="https://www.ilo.org/" TargetMode="External"/><Relationship Id="rId79" Type="http://schemas.openxmlformats.org/officeDocument/2006/relationships/hyperlink" Target="https://cure.erasmus-plus.org.il/pluginfile.php/3651/mod_resource/content/2/Promoting%20Active%20Citizenship%20-Kit%20in%20Georgian%20Language.pdf" TargetMode="External"/><Relationship Id="rId102" Type="http://schemas.openxmlformats.org/officeDocument/2006/relationships/hyperlink" Target="https://police.ge/ge/projects/odjakhshi-dzaladoba" TargetMode="External"/><Relationship Id="rId5" Type="http://schemas.openxmlformats.org/officeDocument/2006/relationships/footnotes" Target="footnotes.xml"/><Relationship Id="rId90" Type="http://schemas.openxmlformats.org/officeDocument/2006/relationships/hyperlink" Target="https://caucasusbarometer.org/ge/cb2019ge/ACTPBLM/" TargetMode="External"/><Relationship Id="rId95" Type="http://schemas.openxmlformats.org/officeDocument/2006/relationships/hyperlink" Target="https://epfound.ge/static/file/202112021335-cso-public-funding-geo.pdf" TargetMode="External"/><Relationship Id="rId22" Type="http://schemas.openxmlformats.org/officeDocument/2006/relationships/hyperlink" Target="https://www.geostat.ge/ka/modules/categories/683/dasakmeba-umushevroba" TargetMode="External"/><Relationship Id="rId27" Type="http://schemas.openxmlformats.org/officeDocument/2006/relationships/hyperlink" Target="https://parliament.leavingstone.club/" TargetMode="External"/><Relationship Id="rId43" Type="http://schemas.openxmlformats.org/officeDocument/2006/relationships/hyperlink" Target="https://info.police.ge/uploads/603766002e592.pdf" TargetMode="External"/><Relationship Id="rId48" Type="http://schemas.openxmlformats.org/officeDocument/2006/relationships/hyperlink" Target="https://www.echr.coe.int/Documents/Handbook_data_protection_KAT.pdf" TargetMode="External"/><Relationship Id="rId64" Type="http://schemas.openxmlformats.org/officeDocument/2006/relationships/hyperlink" Target="https://openspace.etf.europa.eu" TargetMode="External"/><Relationship Id="rId69" Type="http://schemas.openxmlformats.org/officeDocument/2006/relationships/hyperlink" Target="http://www.lmis.gov.ge/Lmis/Lmis.Portal.Web/Handlers/GetFile.ashx?Type=Content&amp;ID=9f7ad5c1-6eac-44d7-a32a-d107478d4c7b" TargetMode="External"/><Relationship Id="rId80" Type="http://schemas.openxmlformats.org/officeDocument/2006/relationships/hyperlink" Target="https://cure.erasmus-plus.org.il/pluginfile.php/3651/mod_resource/content/2/Promoting%20Active%20Citizenship%20-Kit%20in%20Georgian%20Language.pdf" TargetMode="External"/><Relationship Id="rId85" Type="http://schemas.openxmlformats.org/officeDocument/2006/relationships/hyperlink" Target="https://neighbourhood-enlargement.ec.europa.eu/system/files/2019-01/20150202-evaluation-youth-in-action.pdf" TargetMode="External"/><Relationship Id="rId12" Type="http://schemas.openxmlformats.org/officeDocument/2006/relationships/hyperlink" Target="https://pjp-eu.coe.int/en/web/youth-partnership/covid-19" TargetMode="External"/><Relationship Id="rId17" Type="http://schemas.openxmlformats.org/officeDocument/2006/relationships/hyperlink" Target="https://matsne.gov.ge/ka/document/view/2766763?publication=0" TargetMode="External"/><Relationship Id="rId33" Type="http://schemas.openxmlformats.org/officeDocument/2006/relationships/hyperlink" Target="https://test.ncdc.ge/Pages/User/News.aspx?ID=ad6b0c64-cc1f-4193-a5e6-aa8b83d42c18" TargetMode="External"/><Relationship Id="rId38" Type="http://schemas.openxmlformats.org/officeDocument/2006/relationships/hyperlink" Target="https://georgia.un.org/sites/default/files/2020-05/national%20vaw%20study%20report%20eng.pdf" TargetMode="External"/><Relationship Id="rId59" Type="http://schemas.openxmlformats.org/officeDocument/2006/relationships/hyperlink" Target="https://euneighbourseast.eu/wp-content/uploads/2021/07/good-practices-of-youth-employment-labour-market-and-entrepreneurship-based-on-the-experiences-of-poland-estonia-and-the-uk.pdf" TargetMode="External"/><Relationship Id="rId103" Type="http://schemas.openxmlformats.org/officeDocument/2006/relationships/hyperlink" Target="https://police.ge/ge/projects/odjakhshi-dzaladoba" TargetMode="External"/><Relationship Id="rId108" Type="http://schemas.openxmlformats.org/officeDocument/2006/relationships/hyperlink" Target="https://rm.coe.int/168071b4d6" TargetMode="External"/><Relationship Id="rId54" Type="http://schemas.openxmlformats.org/officeDocument/2006/relationships/hyperlink" Target="https://euneighbourseast.eu/wp-content/uploads/2021/07/2.2-labor-market-assessment-ge-published-en-version.pdf" TargetMode="External"/><Relationship Id="rId70" Type="http://schemas.openxmlformats.org/officeDocument/2006/relationships/hyperlink" Target="http://www.lmis.gov.ge/Lmis/Lmis.Portal.Web/Handlers/GetFile.ashx?Type=Content&amp;ID=9f7ad5c1-6eac-44d7-a32a-d107478d4c7b" TargetMode="External"/><Relationship Id="rId75" Type="http://schemas.openxmlformats.org/officeDocument/2006/relationships/hyperlink" Target="https://www.segeorgia.org/" TargetMode="External"/><Relationship Id="rId91" Type="http://schemas.openxmlformats.org/officeDocument/2006/relationships/hyperlink" Target="http://library.fes.de/pdf-files/bueros/georgien/15958.pdf" TargetMode="External"/><Relationship Id="rId96" Type="http://schemas.openxmlformats.org/officeDocument/2006/relationships/hyperlink" Target="https://epfound.ge/static/file/202112021335-cso-public-funding-geo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matsne.gov.ge/ka/document/view/2244429?publication=63" TargetMode="External"/><Relationship Id="rId23" Type="http://schemas.openxmlformats.org/officeDocument/2006/relationships/hyperlink" Target="https://www.geostat.ge/ka/modules/categories/683/dasakmeba-umushevroba" TargetMode="External"/><Relationship Id="rId28" Type="http://schemas.openxmlformats.org/officeDocument/2006/relationships/hyperlink" Target="https://www.unicef.org/georgia/media/1131/file" TargetMode="External"/><Relationship Id="rId36" Type="http://schemas.openxmlformats.org/officeDocument/2006/relationships/hyperlink" Target="https://library.fes.de/pdf-files/bueros/georgien/13151-20170131.pdf" TargetMode="External"/><Relationship Id="rId49" Type="http://schemas.openxmlformats.org/officeDocument/2006/relationships/hyperlink" Target="https://www.echr.coe.int/" TargetMode="External"/><Relationship Id="rId57" Type="http://schemas.openxmlformats.org/officeDocument/2006/relationships/hyperlink" Target="https://openspace.etf.europa.eu/sites/default/files/2020-09/TRPreport%202019%20Georgia%20GE.pdf" TargetMode="External"/><Relationship Id="rId106" Type="http://schemas.openxmlformats.org/officeDocument/2006/relationships/hyperlink" Target="https://www.ohchr.org/" TargetMode="External"/><Relationship Id="rId10" Type="http://schemas.openxmlformats.org/officeDocument/2006/relationships/hyperlink" Target="https://www.youth.ie/wp-content/uploads/2019/04/20151008NatYouthStrat2015to2020.pdf" TargetMode="External"/><Relationship Id="rId31" Type="http://schemas.openxmlformats.org/officeDocument/2006/relationships/hyperlink" Target="https://test.ncdc.ge/Handlers/GetFile.ashx?ID=2105eea5-5eb7-4cf1-85a8-0f5284db22e7" TargetMode="External"/><Relationship Id="rId44" Type="http://schemas.openxmlformats.org/officeDocument/2006/relationships/hyperlink" Target="https://georgia.un.org/sites/default/files/2020-05/national%20vaw%20study%20report%20eng.pdf" TargetMode="External"/><Relationship Id="rId52" Type="http://schemas.openxmlformats.org/officeDocument/2006/relationships/hyperlink" Target="https://youth-development-index.thecommonwealth.org/assets/pdf/global-youth-development-report-2020.pdf" TargetMode="External"/><Relationship Id="rId60" Type="http://schemas.openxmlformats.org/officeDocument/2006/relationships/hyperlink" Target="https://www.geostat.ge/ka/modules/categories/683/dasakmeba-umushevroba" TargetMode="External"/><Relationship Id="rId65" Type="http://schemas.openxmlformats.org/officeDocument/2006/relationships/hyperlink" Target="https://drive.google.com/file/d/1rKlhIRzfipJUF0tk-4wdcgIXrA6RAUkC/view?usp=sharing" TargetMode="External"/><Relationship Id="rId73" Type="http://schemas.openxmlformats.org/officeDocument/2006/relationships/hyperlink" Target="https://www.ilo.org/moscow/information-resources/publications/WCMS_811872/lang--en/index.htm" TargetMode="External"/><Relationship Id="rId78" Type="http://schemas.openxmlformats.org/officeDocument/2006/relationships/hyperlink" Target="https://openspace.etf.europa.eu/sites/default/files/2020-09/TRPreport%202019%20Georgia%20GE.pdf" TargetMode="External"/><Relationship Id="rId81" Type="http://schemas.openxmlformats.org/officeDocument/2006/relationships/hyperlink" Target="https://cure.erasmus-plus.org.il/pluginfile.php/2716/mod_resource/content/2/Students%20Activism%20in%20Georgia_Research_report_GEO.pdf" TargetMode="External"/><Relationship Id="rId86" Type="http://schemas.openxmlformats.org/officeDocument/2006/relationships/hyperlink" Target="https://youthagency.gov.ge/%e1%83%90%e1%83%ae%e1%83%90%e1%83%9a%e1%83%92%e1%83%90%e1%83%96%e1%83%a0%e1%83%93%e1%83%94%e1%83%91%e1%83%98%e1%83%a1%e1%83%a1%e1%83%90%e1%83%ad%e1%83%98%e1%83%a0%e1%83%9d%e1%83%94%e1%83%91%e1%83%94/" TargetMode="External"/><Relationship Id="rId94" Type="http://schemas.openxmlformats.org/officeDocument/2006/relationships/hyperlink" Target="https://youthplatform.gov.ge/" TargetMode="External"/><Relationship Id="rId99" Type="http://schemas.openxmlformats.org/officeDocument/2006/relationships/hyperlink" Target="https://data.worldbank.org/indicator/HD.HCI.OVRL?end=2020&amp;locations=GE&amp;start=2020&amp;view=bar" TargetMode="External"/><Relationship Id="rId101" Type="http://schemas.openxmlformats.org/officeDocument/2006/relationships/hyperlink" Target="https://matsne.gov.ge/ka/document/view/30346?publication=3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ational-policies.eacea.ec.europa.eu/youthwiki/chapters/estonia/43-strategy-for-the-social-inclusion-of-young-people" TargetMode="External"/><Relationship Id="rId13" Type="http://schemas.openxmlformats.org/officeDocument/2006/relationships/hyperlink" Target="https://pjp-eu.coe.int/en/web/youth-partnership/covid-19" TargetMode="External"/><Relationship Id="rId18" Type="http://schemas.openxmlformats.org/officeDocument/2006/relationships/hyperlink" Target="https://www.geostat.ge/ka/modules/categories/316/mosakhleoba-da-demografia" TargetMode="External"/><Relationship Id="rId39" Type="http://schemas.openxmlformats.org/officeDocument/2006/relationships/hyperlink" Target="https://georgia.un.org/sites/default/files/2020-05/national%20vaw%20study%20report%20eng.pdf" TargetMode="External"/><Relationship Id="rId109" Type="http://schemas.openxmlformats.org/officeDocument/2006/relationships/hyperlink" Target="https://rm.coe.int/168071b4d6" TargetMode="External"/><Relationship Id="rId34" Type="http://schemas.openxmlformats.org/officeDocument/2006/relationships/hyperlink" Target="https://altgeorgia.ge/media/uploads/%E1%83%9C%E1%83%90%E1%83%A0%E1%83%99%E1%83%9D%E1%83%95%E1%83%98%E1%83%97%E1%83%90%E1%83%A0%E1%83%94%E1%83%91%E1%83%90-%E1%83%A1%E1%83%90%E1%83%A5%E1%83%90%E1%83%A0%E1%83%97%E1%83%95%E1%83%94%E1%83%9A%E1%83%9D%E1%83%A8%E1%83%98-2018_final-1-.pdf" TargetMode="External"/><Relationship Id="rId50" Type="http://schemas.openxmlformats.org/officeDocument/2006/relationships/hyperlink" Target="https://www.geostat.ge/ka/modules/categories/683/dasakmeba-umushevroba" TargetMode="External"/><Relationship Id="rId55" Type="http://schemas.openxmlformats.org/officeDocument/2006/relationships/hyperlink" Target="https://euneighbourseast.eu/wp-content/uploads/2021/07/2.2-labor-market-assessment-ge-published-en-version.pdf" TargetMode="External"/><Relationship Id="rId76" Type="http://schemas.openxmlformats.org/officeDocument/2006/relationships/hyperlink" Target="https://www.segeorgia.org/" TargetMode="External"/><Relationship Id="rId97" Type="http://schemas.openxmlformats.org/officeDocument/2006/relationships/hyperlink" Target="https://web-api.parliament.ge/storage/files/shares/Komitetebi/sporti/samush-jgufi/mart-rekom.pdf" TargetMode="External"/><Relationship Id="rId104" Type="http://schemas.openxmlformats.org/officeDocument/2006/relationships/hyperlink" Target="https://www.unicef.org/georgia/ka/documents/%E1%83%9E%E1%83%9D%E1%83%96%E1%83%98%E1%83%A2%E1%83%98%E1%83%A3%E1%83%A0%E1%83%98-%E1%83%9B%E1%83%A8%E1%83%9D%E1%83%91%E1%83%9A%E1%83%9D%E1%83%91%E1%83%90" TargetMode="External"/><Relationship Id="rId7" Type="http://schemas.openxmlformats.org/officeDocument/2006/relationships/hyperlink" Target="https://rm.coe.int/168066671e" TargetMode="External"/><Relationship Id="rId71" Type="http://schemas.openxmlformats.org/officeDocument/2006/relationships/hyperlink" Target="https://openknowledge.worldbank.org/bitstream/handle/10986/29955/126461-WP-P165644-PUBLIC-GeorgiaJDPrinting.pdf?sequence=1&amp;isAllowed=y" TargetMode="External"/><Relationship Id="rId92" Type="http://schemas.openxmlformats.org/officeDocument/2006/relationships/hyperlink" Target="http://library.fes.de/pdf-files/bueros/georgien/15958.pdf" TargetMode="External"/><Relationship Id="rId2" Type="http://schemas.openxmlformats.org/officeDocument/2006/relationships/styles" Target="styles.xml"/><Relationship Id="rId29" Type="http://schemas.openxmlformats.org/officeDocument/2006/relationships/hyperlink" Target="http://bemonidrug.org.ge/wp-content/uploads/2014/07/%E1%83%9C%E1%83%90%E1%83%A0%E1%83%99%E1%83%9D%E1%83%A2%E1%83%98%E1%83%99%E1%83%94%E1%83%91%E1%83%98%E1%83%A1-%E1%83%9B%E1%83%9D%E1%83%AE%E1%83%9B%E1%83%90%E1%83%A0%E1%83%94%E1%83%91%E1%83%98%E1%83%A1-%E1%83%A0%E1%83%98%E1%83%A1%E1%83%99-%E1%83%93%E1%83%90-%E1%83%93%E1%83%90%E1%83%9B%E1%83%AA%E1%83%90%E1%83%95%E1%83%98-%E1%83%A4%E1%83%90%E1%83%A5%E1%83%A2%E1%83%9D%E1%83%A0%E1%83%94%E1%83%91%E1%83%98%E1%83%A1-%E1%83%99%E1%83%95%E1%83%9A%E1%83%94%E1%83%95%E1%83%90-%E1%83%9B%E1%83%9D%E1%83%96%E1%83%90%E1%83%A0%E1%83%93%E1%83%94%E1%83%91%E1%83%A1%E1%83%90-%E1%83%93%E1%83%90-%E1%83%90%E1%83%AE%E1%83%90%E1%83%9A%E1%83%92%E1%83%90%E1%83%96%E1%83%A0%E1%83%93%E1%83%94%E1%83%91%E1%83%A8%E1%83%98-2019.pdf" TargetMode="External"/><Relationship Id="rId24" Type="http://schemas.openxmlformats.org/officeDocument/2006/relationships/hyperlink" Target="https://youthagency.gov.ge/%e1%83%90%e1%83%ae%e1%83%90%e1%83%9a%e1%83%92%e1%83%90%e1%83%96%e1%83%a0%e1%83%93%e1%83%94%e1%83%91%e1%83%98%e1%83%a1%e1%83%a1%e1%83%90%e1%83%ad%e1%83%98%e1%83%a0%e1%83%9d%e1%83%94%e1%83%91%e1%83%94/" TargetMode="External"/><Relationship Id="rId40" Type="http://schemas.openxmlformats.org/officeDocument/2006/relationships/hyperlink" Target="https://www.geostat.ge/ka/modules/categories/132/siskhlis-samartlis-statistika" TargetMode="External"/><Relationship Id="rId45" Type="http://schemas.openxmlformats.org/officeDocument/2006/relationships/hyperlink" Target="https://georgia.un.org/sites/default/files/2020-05/national%20vaw%20study%20report%20eng.pd" TargetMode="External"/><Relationship Id="rId66" Type="http://schemas.openxmlformats.org/officeDocument/2006/relationships/hyperlink" Target="https://drive.google.com/file/d/1rKlhIRzfipJUF0tk-4wdcgIXrA6RAUkC/view?usp=sharing" TargetMode="External"/><Relationship Id="rId87" Type="http://schemas.openxmlformats.org/officeDocument/2006/relationships/hyperlink" Target="https://youthagency.gov.ge/%e1%83%90%e1%83%ae%e1%83%90%e1%83%9a%e1%83%92%e1%83%90%e1%83%96%e1%83%a0%e1%83%93%e1%83%94%e1%83%91%e1%83%98%e1%83%a1%e1%83%a1%e1%83%90%e1%83%ad%e1%83%98%e1%83%a0%e1%83%9d%e1%83%94%e1%83%91%e1%83%94/" TargetMode="External"/><Relationship Id="rId110" Type="http://schemas.openxmlformats.org/officeDocument/2006/relationships/footer" Target="footer1.xml"/><Relationship Id="rId61" Type="http://schemas.openxmlformats.org/officeDocument/2006/relationships/hyperlink" Target="https://www.geostat.ge/ka/modules/categories/683/dasakmeba-umushevroba" TargetMode="External"/><Relationship Id="rId82" Type="http://schemas.openxmlformats.org/officeDocument/2006/relationships/hyperlink" Target="https://cure.erasmus-plus.org.il/pluginfile.php/2716/mod_resource/content/2/Students%20Activism%20in%20Georgia_Research_report_GEO.pdf" TargetMode="External"/><Relationship Id="rId19" Type="http://schemas.openxmlformats.org/officeDocument/2006/relationships/hyperlink" Target="https://www.geostat.ge/ka/modules/categories/316/mosakhleoba-da-demografia" TargetMode="External"/><Relationship Id="rId14" Type="http://schemas.openxmlformats.org/officeDocument/2006/relationships/hyperlink" Target="https://matsne.gov.ge/ka/document/view/2244429?publication=63" TargetMode="External"/><Relationship Id="rId30" Type="http://schemas.openxmlformats.org/officeDocument/2006/relationships/hyperlink" Target="http://bemonidrug.org.ge/wp-content/uploads/2014/07/%E1%83%9C%E1%83%90%E1%83%A0%E1%83%99%E1%83%9D%E1%83%A2%E1%83%98%E1%83%99%E1%83%94%E1%83%91%E1%83%98%E1%83%A1-%E1%83%9B%E1%83%9D%E1%83%AE%E1%83%9B%E1%83%90%E1%83%A0%E1%83%94%E1%83%91%E1%83%98%E1%83%A1-%E1%83%A0%E1%83%98%E1%83%A1%E1%83%99-%E1%83%93%E1%83%90-%E1%83%93%E1%83%90%E1%83%9B%E1%83%AA%E1%83%90%E1%83%95%E1%83%98-%E1%83%A4%E1%83%90%E1%83%A5%E1%83%A2%E1%83%9D%E1%83%A0%E1%83%94%E1%83%91%E1%83%98%E1%83%A1-%E1%83%99%E1%83%95%E1%83%9A%E1%83%94%E1%83%95%E1%83%90-%E1%83%9B%E1%83%9D%E1%83%96%E1%83%90%E1%83%A0%E1%83%93%E1%83%94%E1%83%91%E1%83%A1%E1%83%90-%E1%83%93%E1%83%90-%E1%83%90%E1%83%AE%E1%83%90%E1%83%9A%E1%83%92%E1%83%90%E1%83%96%E1%83%A0%E1%83%93%E1%83%94%E1%83%91%E1%83%A8%E1%83%98-2019.pdf" TargetMode="External"/><Relationship Id="rId35" Type="http://schemas.openxmlformats.org/officeDocument/2006/relationships/hyperlink" Target="https://altgeorgia.ge/media/uploads/%E1%83%9C%E1%83%90%E1%83%A0%E1%83%99%E1%83%9D%E1%83%95%E1%83%98%E1%83%97%E1%83%90%E1%83%A0%E1%83%94%E1%83%91%E1%83%90-%E1%83%A1%E1%83%90%E1%83%A5%E1%83%90%E1%83%A0%E1%83%97%E1%83%95%E1%83%94%E1%83%9A%E1%83%9D%E1%83%A8%E1%83%98-2018_final-1-.pdf" TargetMode="External"/><Relationship Id="rId56" Type="http://schemas.openxmlformats.org/officeDocument/2006/relationships/hyperlink" Target="https://openspace.etf.europa.eu/sites/default/files/2020-09/TRPreport%202019%20Georgia%20GE.pdf" TargetMode="External"/><Relationship Id="rId77" Type="http://schemas.openxmlformats.org/officeDocument/2006/relationships/hyperlink" Target="https://openspace.etf.europa.eu/sites/default/files/2020-09/TRPreport%202019%20Georgia%20GE.pdf" TargetMode="External"/><Relationship Id="rId100" Type="http://schemas.openxmlformats.org/officeDocument/2006/relationships/hyperlink" Target="https://matsne.gov.ge/ka/document/view/30346?publication=36" TargetMode="External"/><Relationship Id="rId105" Type="http://schemas.openxmlformats.org/officeDocument/2006/relationships/hyperlink" Target="https://www.unicef.org/georgia/ka/documents/%E1%83%9E%E1%83%9D%E1%83%96%E1%83%98%E1%83%A2%E1%83%98%E1%83%A3%E1%83%A0%E1%83%98-%E1%83%9B%E1%83%A8%E1%83%9D%E1%83%91%E1%83%9A%E1%83%9D%E1%83%91%E1%83%90" TargetMode="External"/><Relationship Id="rId8" Type="http://schemas.openxmlformats.org/officeDocument/2006/relationships/hyperlink" Target="https://rm.coe.int/168066671e" TargetMode="External"/><Relationship Id="rId51" Type="http://schemas.openxmlformats.org/officeDocument/2006/relationships/hyperlink" Target="https://www.geostat.ge/ka/modules/categories/683/dasakmeba-umushevroba" TargetMode="External"/><Relationship Id="rId72" Type="http://schemas.openxmlformats.org/officeDocument/2006/relationships/hyperlink" Target="https://openknowledge.worldbank.org/bitstream/handle/10986/29955/126461-WP-P165644-PUBLIC-GeorgiaJDPrinting.pdf?sequence=1&amp;isAllowed=y" TargetMode="External"/><Relationship Id="rId93" Type="http://schemas.openxmlformats.org/officeDocument/2006/relationships/hyperlink" Target="https://youthplatform.gov.ge/ka/event/79/%E1%83%90%E1%83%AE%E1%83%90%E1%83%9A%E1%83%92%E1%83%90%E1%83%96%E1%83%A0%E1%83%93%E1%83%A3%E1%83%9A%E1%83%98-%E1%83%9D%E1%83%A0%E1%83%92%E1%83%90%E1%83%9C%E1%83%98%E1%83%96%E1%83%90%E1%83%AA%E1%83%98%E1%83%94%E1%83%91%E1%83%98%E1%83%A1-%E1%83%9B%E1%83%93%E1%83%92%E1%83%9D%E1%83%9B%E1%83%90%E1%83%A0%E1%83%94%E1%83%9D%E1%83%91%E1%83%90-%E1%83%A1%E1%83%90%E1%83%A5%E1%83%90%E1%83%A0%E1%83%97%E1%83%95%E1%83%94%E1%83%9A%E1%83%9D%E1%83%A8%E1%83%98" TargetMode="External"/><Relationship Id="rId98" Type="http://schemas.openxmlformats.org/officeDocument/2006/relationships/hyperlink" Target="https://data.worldbank.org/indicator/HD.HCI.OVRL?end=2020&amp;locations=GE&amp;start=2020&amp;view=bar" TargetMode="External"/><Relationship Id="rId3" Type="http://schemas.openxmlformats.org/officeDocument/2006/relationships/settings" Target="settings.xml"/><Relationship Id="rId25" Type="http://schemas.openxmlformats.org/officeDocument/2006/relationships/hyperlink" Target="https://youthagency.gov.ge/%e1%83%90%e1%83%ae%e1%83%90%e1%83%9a%e1%83%92%e1%83%90%e1%83%96%e1%83%a0%e1%83%93%e1%83%94%e1%83%91%e1%83%98%e1%83%a1%e1%83%a1%e1%83%90%e1%83%ad%e1%83%98%e1%83%a0%e1%83%9d%e1%83%94%e1%83%91%e1%83%94/" TargetMode="External"/><Relationship Id="rId46" Type="http://schemas.openxmlformats.org/officeDocument/2006/relationships/hyperlink" Target="https://www.unicef.org/georgia/media/5866/file" TargetMode="External"/><Relationship Id="rId67" Type="http://schemas.openxmlformats.org/officeDocument/2006/relationships/hyperlink" Target="https://euneighbourseast.eu/wp-content/uploads/2021/07/good-practices-of-youth-employment-labour-market-and-entrepreneurship-based-on-the-experiences-of-poland-estonia-and-the-uk.pdf" TargetMode="External"/><Relationship Id="rId20" Type="http://schemas.openxmlformats.org/officeDocument/2006/relationships/hyperlink" Target="http://ssa.gov.ge/index.php?lang_id=&amp;sec_id=1594" TargetMode="External"/><Relationship Id="rId41" Type="http://schemas.openxmlformats.org/officeDocument/2006/relationships/hyperlink" Target="https://www.geostat.ge/ka/modules/categories/132/siskhlis-samartlis-statistika" TargetMode="External"/><Relationship Id="rId62" Type="http://schemas.openxmlformats.org/officeDocument/2006/relationships/hyperlink" Target="https://www.geostat.ge/ka/modules/categories/683/dasakmeba-umushevroba" TargetMode="External"/><Relationship Id="rId83" Type="http://schemas.openxmlformats.org/officeDocument/2006/relationships/hyperlink" Target="https://youthagency.gov.ge/%e1%83%90%e1%83%ae%e1%83%90%e1%83%9a%e1%83%92%e1%83%90%e1%83%96%e1%83%a0%e1%83%93%e1%83%94%e1%83%91%e1%83%98%e1%83%a1%e1%83%a1%e1%83%90%e1%83%ad%e1%83%98%e1%83%a0%e1%83%9d%e1%83%94%e1%83%91%e1%83%94/" TargetMode="External"/><Relationship Id="rId88" Type="http://schemas.openxmlformats.org/officeDocument/2006/relationships/hyperlink" Target="https://caucasusbarometer.org/ge/cb2019ge/ACTPBLM/" TargetMode="External"/><Relationship Id="rId11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3346</Words>
  <Characters>19077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Veronika Shnaideri</cp:lastModifiedBy>
  <cp:revision>4</cp:revision>
  <dcterms:created xsi:type="dcterms:W3CDTF">2023-03-20T17:06:00Z</dcterms:created>
  <dcterms:modified xsi:type="dcterms:W3CDTF">2025-02-20T16:02:00Z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069a1ef9b03a1d2bcd1886a8aa94ea11c95a1ec4d8de2cfa2d8cad251ce7996d</vt:lpwstr>
  </property>
</Properties>
</file>